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2A" w:rsidRDefault="0055092A" w:rsidP="0055092A">
      <w:pPr>
        <w:widowControl/>
        <w:spacing w:line="360" w:lineRule="atLeast"/>
        <w:jc w:val="center"/>
        <w:rPr>
          <w:rFonts w:ascii="ˎ̥" w:hAnsi="ˎ̥" w:cs="宋体" w:hint="eastAsia"/>
          <w:b/>
          <w:color w:val="000000"/>
          <w:kern w:val="0"/>
          <w:sz w:val="36"/>
          <w:szCs w:val="36"/>
        </w:rPr>
      </w:pPr>
      <w:r>
        <w:rPr>
          <w:rFonts w:ascii="ˎ̥" w:hAnsi="ˎ̥" w:cs="宋体"/>
          <w:b/>
          <w:color w:val="000000"/>
          <w:kern w:val="0"/>
          <w:sz w:val="36"/>
          <w:szCs w:val="36"/>
        </w:rPr>
        <w:t>2016</w:t>
      </w:r>
      <w:r>
        <w:rPr>
          <w:rFonts w:ascii="ˎ̥" w:hAnsi="ˎ̥" w:cs="宋体" w:hint="eastAsia"/>
          <w:b/>
          <w:color w:val="000000"/>
          <w:kern w:val="0"/>
          <w:sz w:val="36"/>
          <w:szCs w:val="36"/>
        </w:rPr>
        <w:t>级社会工作硕士专业学位研究生</w:t>
      </w:r>
    </w:p>
    <w:p w:rsidR="0055092A" w:rsidRDefault="0055092A" w:rsidP="0055092A">
      <w:pPr>
        <w:widowControl/>
        <w:spacing w:line="360" w:lineRule="atLeast"/>
        <w:jc w:val="center"/>
        <w:rPr>
          <w:rFonts w:ascii="ˎ̥" w:hAnsi="ˎ̥" w:cs="宋体" w:hint="eastAsia"/>
          <w:b/>
          <w:color w:val="000000"/>
          <w:kern w:val="0"/>
          <w:sz w:val="36"/>
          <w:szCs w:val="36"/>
        </w:rPr>
      </w:pPr>
      <w:r>
        <w:rPr>
          <w:rFonts w:ascii="ˎ̥" w:hAnsi="ˎ̥" w:cs="宋体" w:hint="eastAsia"/>
          <w:b/>
          <w:color w:val="000000"/>
          <w:kern w:val="0"/>
          <w:sz w:val="36"/>
          <w:szCs w:val="36"/>
        </w:rPr>
        <w:t>培养方案（初稿）</w:t>
      </w:r>
    </w:p>
    <w:p w:rsidR="0055092A" w:rsidRDefault="0055092A" w:rsidP="0055092A">
      <w:pPr>
        <w:widowControl/>
        <w:spacing w:line="360" w:lineRule="atLeast"/>
        <w:jc w:val="center"/>
        <w:rPr>
          <w:rFonts w:ascii="ˎ̥" w:hAnsi="ˎ̥" w:cs="宋体" w:hint="eastAsia"/>
          <w:color w:val="000000"/>
          <w:kern w:val="0"/>
          <w:sz w:val="24"/>
          <w:szCs w:val="24"/>
        </w:rPr>
      </w:pPr>
    </w:p>
    <w:p w:rsidR="0055092A" w:rsidRDefault="0055092A" w:rsidP="0055092A">
      <w:pPr>
        <w:widowControl/>
        <w:spacing w:line="360" w:lineRule="atLeast"/>
        <w:jc w:val="left"/>
        <w:rPr>
          <w:rFonts w:ascii="ˎ̥" w:hAnsi="ˎ̥" w:cs="宋体" w:hint="eastAsia"/>
          <w:b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一、培养目标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社会工作硕士旨在为各级政府部门及其他社会管理、基层工作机构培养既有较强理论分析、又有较强社会实际工作能力的高层次、复合式、应用型社</w:t>
      </w:r>
      <w:r>
        <w:rPr>
          <w:rFonts w:ascii="ˎ̥" w:hAnsi="ˎ̥" w:cs="宋体" w:hint="eastAsia"/>
          <w:kern w:val="0"/>
          <w:szCs w:val="21"/>
        </w:rPr>
        <w:t>会治理专业人才。通过系统地学习，掌握现代社会治理的理论与方法，了解当今国家治理、地方治理以及社区治理的成功经验，把握宏观与微观社会的发展趋势，具有社会工作领域所必需的理论素养、政策分析能力和较强的专业工作能力。</w:t>
      </w:r>
    </w:p>
    <w:p w:rsidR="0055092A" w:rsidRDefault="0055092A" w:rsidP="0055092A">
      <w:pPr>
        <w:widowControl/>
        <w:spacing w:line="360" w:lineRule="atLeast"/>
        <w:jc w:val="left"/>
        <w:rPr>
          <w:rFonts w:ascii="ˎ̥" w:hAnsi="ˎ̥" w:cs="宋体" w:hint="eastAsia"/>
          <w:b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二、学分要求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攻读社会工作硕士专业学位的研究生，需获得公共必修课程</w:t>
      </w:r>
      <w:r>
        <w:rPr>
          <w:rFonts w:ascii="ˎ̥" w:hAnsi="ˎ̥" w:cs="宋体"/>
          <w:color w:val="000000"/>
          <w:kern w:val="0"/>
          <w:szCs w:val="21"/>
        </w:rPr>
        <w:t>3</w:t>
      </w:r>
      <w:r>
        <w:rPr>
          <w:rFonts w:ascii="ˎ̥" w:hAnsi="ˎ̥" w:cs="宋体" w:hint="eastAsia"/>
          <w:color w:val="000000"/>
          <w:kern w:val="0"/>
          <w:szCs w:val="21"/>
        </w:rPr>
        <w:t>学分，专业必修课程</w:t>
      </w:r>
      <w:r>
        <w:rPr>
          <w:rFonts w:ascii="ˎ̥" w:hAnsi="ˎ̥" w:cs="宋体"/>
          <w:color w:val="000000"/>
          <w:kern w:val="0"/>
          <w:szCs w:val="21"/>
        </w:rPr>
        <w:t>15</w:t>
      </w:r>
      <w:r>
        <w:rPr>
          <w:rFonts w:ascii="ˎ̥" w:hAnsi="ˎ̥" w:cs="宋体" w:hint="eastAsia"/>
          <w:color w:val="000000"/>
          <w:kern w:val="0"/>
          <w:szCs w:val="21"/>
        </w:rPr>
        <w:t>学分，</w:t>
      </w:r>
      <w:r>
        <w:rPr>
          <w:rFonts w:ascii="ˎ̥" w:hAnsi="ˎ̥" w:cs="宋体" w:hint="eastAsia"/>
          <w:bCs/>
          <w:color w:val="000000"/>
          <w:kern w:val="0"/>
          <w:szCs w:val="21"/>
        </w:rPr>
        <w:t>专业核心选修课程</w:t>
      </w:r>
      <w:r>
        <w:rPr>
          <w:rFonts w:ascii="ˎ̥" w:hAnsi="ˎ̥" w:cs="宋体"/>
          <w:color w:val="000000"/>
          <w:kern w:val="0"/>
          <w:szCs w:val="21"/>
        </w:rPr>
        <w:t>12</w:t>
      </w:r>
      <w:r>
        <w:rPr>
          <w:rFonts w:ascii="ˎ̥" w:hAnsi="ˎ̥" w:cs="宋体" w:hint="eastAsia"/>
          <w:color w:val="000000"/>
          <w:kern w:val="0"/>
          <w:szCs w:val="21"/>
        </w:rPr>
        <w:t>学分，专业实践环节</w:t>
      </w:r>
      <w:r>
        <w:rPr>
          <w:rFonts w:ascii="ˎ̥" w:hAnsi="ˎ̥" w:cs="宋体"/>
          <w:color w:val="000000"/>
          <w:kern w:val="0"/>
          <w:szCs w:val="21"/>
        </w:rPr>
        <w:t>6</w:t>
      </w:r>
      <w:r>
        <w:rPr>
          <w:rFonts w:ascii="ˎ̥" w:hAnsi="ˎ̥" w:cs="宋体" w:hint="eastAsia"/>
          <w:color w:val="000000"/>
          <w:kern w:val="0"/>
          <w:szCs w:val="21"/>
        </w:rPr>
        <w:t>学分，总学分不少于</w:t>
      </w:r>
      <w:r>
        <w:rPr>
          <w:rFonts w:ascii="ˎ̥" w:hAnsi="ˎ̥" w:cs="宋体"/>
          <w:color w:val="000000"/>
          <w:kern w:val="0"/>
          <w:szCs w:val="21"/>
        </w:rPr>
        <w:t>36</w:t>
      </w:r>
      <w:r>
        <w:rPr>
          <w:rFonts w:ascii="ˎ̥" w:hAnsi="ˎ̥" w:cs="宋体" w:hint="eastAsia"/>
          <w:color w:val="000000"/>
          <w:kern w:val="0"/>
          <w:szCs w:val="21"/>
        </w:rPr>
        <w:t>学分，均采取集中授课方式上课。</w:t>
      </w:r>
    </w:p>
    <w:p w:rsidR="0055092A" w:rsidRDefault="0055092A" w:rsidP="0055092A">
      <w:pPr>
        <w:rPr>
          <w:rFonts w:ascii="ˎ̥" w:hAnsi="ˎ̥" w:cs="宋体" w:hint="eastAsia"/>
          <w:b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三、课程安排</w:t>
      </w:r>
    </w:p>
    <w:p w:rsidR="0055092A" w:rsidRDefault="0055092A" w:rsidP="0055092A">
      <w:pPr>
        <w:ind w:firstLineChars="200" w:firstLine="422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第一次集中授课时间及所授课程</w:t>
      </w:r>
      <w:r>
        <w:rPr>
          <w:rFonts w:ascii="ˎ̥" w:hAnsi="ˎ̥" w:cs="宋体" w:hint="eastAsia"/>
          <w:color w:val="000000"/>
          <w:kern w:val="0"/>
          <w:szCs w:val="21"/>
        </w:rPr>
        <w:t>：</w:t>
      </w:r>
    </w:p>
    <w:p w:rsidR="0055092A" w:rsidRDefault="0055092A" w:rsidP="0055092A">
      <w:pPr>
        <w:widowControl/>
        <w:ind w:firstLineChars="200"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英语</w:t>
      </w:r>
      <w:r>
        <w:rPr>
          <w:rFonts w:ascii="ˎ̥" w:hAnsi="ˎ̥" w:cs="宋体"/>
          <w:color w:val="000000"/>
          <w:kern w:val="0"/>
          <w:szCs w:val="21"/>
        </w:rPr>
        <w:t xml:space="preserve">           32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 xml:space="preserve"> 17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19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 </w:t>
      </w:r>
      <w:r>
        <w:rPr>
          <w:rFonts w:ascii="ˎ̥" w:hAnsi="ˎ̥" w:cs="宋体" w:hint="eastAsia"/>
          <w:color w:val="000000"/>
          <w:kern w:val="0"/>
          <w:szCs w:val="21"/>
        </w:rPr>
        <w:t>三天课程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社会工作理论</w:t>
      </w:r>
      <w:r>
        <w:rPr>
          <w:rFonts w:ascii="ˎ̥" w:hAnsi="ˎ̥" w:cs="宋体"/>
          <w:color w:val="000000"/>
          <w:kern w:val="0"/>
          <w:szCs w:val="21"/>
        </w:rPr>
        <w:t xml:space="preserve">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20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23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社会政策分析</w:t>
      </w:r>
      <w:r>
        <w:rPr>
          <w:rFonts w:ascii="ˎ̥" w:hAnsi="ˎ̥" w:cs="宋体"/>
          <w:color w:val="000000"/>
          <w:kern w:val="0"/>
          <w:szCs w:val="21"/>
        </w:rPr>
        <w:t xml:space="preserve">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24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28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组织管理与评估</w:t>
      </w:r>
      <w:r>
        <w:rPr>
          <w:rFonts w:ascii="ˎ̥" w:hAnsi="ˎ̥" w:cs="宋体"/>
          <w:color w:val="000000"/>
          <w:kern w:val="0"/>
          <w:szCs w:val="21"/>
        </w:rPr>
        <w:t xml:space="preserve">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29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-9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01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高级社会工作实务</w:t>
      </w:r>
      <w:r>
        <w:rPr>
          <w:rFonts w:ascii="ˎ̥" w:hAnsi="ˎ̥" w:cs="宋体"/>
          <w:color w:val="000000"/>
          <w:kern w:val="0"/>
          <w:szCs w:val="21"/>
        </w:rPr>
        <w:t xml:space="preserve">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9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-5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 w:rsidR="00094A6E">
        <w:rPr>
          <w:rFonts w:ascii="ˎ̥" w:hAnsi="ˎ̥" w:cs="宋体"/>
          <w:color w:val="000000"/>
          <w:kern w:val="0"/>
          <w:szCs w:val="21"/>
        </w:rPr>
        <w:t xml:space="preserve">      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ind w:firstLineChars="196" w:firstLine="413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第二次集中授课时间及所授课程</w:t>
      </w:r>
      <w:r>
        <w:rPr>
          <w:rFonts w:ascii="ˎ̥" w:hAnsi="ˎ̥" w:cs="宋体" w:hint="eastAsia"/>
          <w:color w:val="000000"/>
          <w:kern w:val="0"/>
          <w:szCs w:val="21"/>
        </w:rPr>
        <w:t>：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社会工作伦理</w:t>
      </w:r>
      <w:r>
        <w:rPr>
          <w:rFonts w:ascii="ˎ̥" w:hAnsi="ˎ̥" w:cs="宋体"/>
          <w:color w:val="000000"/>
          <w:kern w:val="0"/>
          <w:szCs w:val="21"/>
        </w:rPr>
        <w:t xml:space="preserve">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12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26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- 29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社会福利工作</w:t>
      </w:r>
      <w:r>
        <w:rPr>
          <w:rFonts w:ascii="ˎ̥" w:hAnsi="ˎ̥" w:cs="宋体"/>
          <w:color w:val="000000"/>
          <w:kern w:val="0"/>
          <w:szCs w:val="21"/>
        </w:rPr>
        <w:t xml:space="preserve">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2016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12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30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-1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心理咨询</w:t>
      </w:r>
      <w:r>
        <w:rPr>
          <w:rFonts w:ascii="ˎ̥" w:hAnsi="ˎ̥" w:cs="宋体"/>
          <w:color w:val="000000"/>
          <w:kern w:val="0"/>
          <w:szCs w:val="21"/>
        </w:rPr>
        <w:t xml:space="preserve">    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2017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 xml:space="preserve"> 1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 xml:space="preserve"> 3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- 6</w:t>
      </w:r>
      <w:r>
        <w:rPr>
          <w:rFonts w:ascii="ˎ̥" w:hAnsi="ˎ̥" w:cs="宋体" w:hint="eastAsia"/>
          <w:color w:val="000000"/>
          <w:kern w:val="0"/>
          <w:szCs w:val="21"/>
        </w:rPr>
        <w:t>日，</w:t>
      </w:r>
      <w:r>
        <w:rPr>
          <w:rFonts w:ascii="ˎ̥" w:hAnsi="ˎ̥" w:cs="宋体"/>
          <w:color w:val="000000"/>
          <w:kern w:val="0"/>
          <w:szCs w:val="21"/>
        </w:rPr>
        <w:t xml:space="preserve"> </w:t>
      </w:r>
      <w:r>
        <w:rPr>
          <w:rFonts w:ascii="ˎ̥" w:hAnsi="ˎ̥" w:cs="宋体" w:hint="eastAsia"/>
          <w:color w:val="000000"/>
          <w:kern w:val="0"/>
          <w:szCs w:val="21"/>
        </w:rPr>
        <w:t>四天课程</w:t>
      </w:r>
    </w:p>
    <w:p w:rsidR="0055092A" w:rsidRDefault="0055092A" w:rsidP="0055092A">
      <w:pPr>
        <w:ind w:firstLineChars="200" w:firstLine="422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b/>
          <w:kern w:val="0"/>
          <w:szCs w:val="21"/>
        </w:rPr>
        <w:t>第三次集中授课时间及</w:t>
      </w:r>
      <w:r>
        <w:rPr>
          <w:rFonts w:ascii="ˎ̥" w:hAnsi="ˎ̥" w:cs="宋体" w:hint="eastAsia"/>
          <w:b/>
          <w:color w:val="000000"/>
          <w:kern w:val="0"/>
          <w:szCs w:val="21"/>
        </w:rPr>
        <w:t>所授课程：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社会研究方法</w:t>
      </w:r>
      <w:r>
        <w:rPr>
          <w:rFonts w:ascii="ˎ̥" w:hAnsi="ˎ̥" w:cs="宋体"/>
          <w:color w:val="000000"/>
          <w:kern w:val="0"/>
          <w:szCs w:val="21"/>
        </w:rPr>
        <w:t xml:space="preserve">   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2017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26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-29</w:t>
      </w:r>
      <w:r>
        <w:rPr>
          <w:rFonts w:ascii="ˎ̥" w:hAnsi="ˎ̥" w:cs="宋体" w:hint="eastAsia"/>
          <w:color w:val="000000"/>
          <w:kern w:val="0"/>
          <w:szCs w:val="21"/>
        </w:rPr>
        <w:t>日，四天课程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kern w:val="0"/>
          <w:szCs w:val="21"/>
        </w:rPr>
      </w:pPr>
      <w:r>
        <w:rPr>
          <w:rFonts w:ascii="ˎ̥" w:hAnsi="ˎ̥" w:cs="宋体" w:hint="eastAsia"/>
          <w:kern w:val="0"/>
          <w:szCs w:val="21"/>
        </w:rPr>
        <w:t>自然辩证法</w:t>
      </w:r>
      <w:r>
        <w:rPr>
          <w:rFonts w:ascii="ˎ̥" w:hAnsi="ˎ̥" w:cs="宋体"/>
          <w:kern w:val="0"/>
          <w:szCs w:val="21"/>
        </w:rPr>
        <w:t xml:space="preserve">     16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2017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30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-31</w:t>
      </w:r>
      <w:r>
        <w:rPr>
          <w:rFonts w:ascii="ˎ̥" w:hAnsi="ˎ̥" w:cs="宋体" w:hint="eastAsia"/>
          <w:color w:val="000000"/>
          <w:kern w:val="0"/>
          <w:szCs w:val="21"/>
        </w:rPr>
        <w:t>日，两天课程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kern w:val="0"/>
          <w:szCs w:val="21"/>
        </w:rPr>
      </w:pPr>
      <w:r>
        <w:rPr>
          <w:rFonts w:ascii="ˎ̥" w:hAnsi="ˎ̥" w:cs="宋体" w:hint="eastAsia"/>
          <w:kern w:val="0"/>
          <w:szCs w:val="21"/>
        </w:rPr>
        <w:t>社会工作前沿</w:t>
      </w:r>
      <w:r>
        <w:rPr>
          <w:rFonts w:ascii="ˎ̥" w:hAnsi="ˎ̥" w:cs="宋体"/>
          <w:kern w:val="0"/>
          <w:szCs w:val="21"/>
        </w:rPr>
        <w:t xml:space="preserve">   </w:t>
      </w:r>
      <w:r>
        <w:rPr>
          <w:rFonts w:ascii="ˎ̥" w:hAnsi="ˎ̥" w:cs="宋体"/>
          <w:color w:val="000000"/>
          <w:kern w:val="0"/>
          <w:szCs w:val="21"/>
        </w:rPr>
        <w:t>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kern w:val="0"/>
          <w:szCs w:val="21"/>
        </w:rPr>
        <w:t xml:space="preserve">  2017</w:t>
      </w:r>
      <w:r>
        <w:rPr>
          <w:rFonts w:ascii="ˎ̥" w:hAnsi="ˎ̥" w:cs="宋体" w:hint="eastAsia"/>
          <w:kern w:val="0"/>
          <w:szCs w:val="21"/>
        </w:rPr>
        <w:t>年</w:t>
      </w:r>
      <w:r>
        <w:rPr>
          <w:rFonts w:ascii="ˎ̥" w:hAnsi="ˎ̥" w:cs="宋体"/>
          <w:kern w:val="0"/>
          <w:szCs w:val="21"/>
        </w:rPr>
        <w:t>9</w:t>
      </w:r>
      <w:r>
        <w:rPr>
          <w:rFonts w:ascii="ˎ̥" w:hAnsi="ˎ̥" w:cs="宋体" w:hint="eastAsia"/>
          <w:kern w:val="0"/>
          <w:szCs w:val="21"/>
        </w:rPr>
        <w:t>月</w:t>
      </w:r>
      <w:r>
        <w:rPr>
          <w:rFonts w:ascii="ˎ̥" w:hAnsi="ˎ̥" w:cs="宋体"/>
          <w:kern w:val="0"/>
          <w:szCs w:val="21"/>
        </w:rPr>
        <w:t>03</w:t>
      </w:r>
      <w:r>
        <w:rPr>
          <w:rFonts w:ascii="ˎ̥" w:hAnsi="ˎ̥" w:cs="宋体" w:hint="eastAsia"/>
          <w:kern w:val="0"/>
          <w:szCs w:val="21"/>
        </w:rPr>
        <w:t>日</w:t>
      </w:r>
      <w:r>
        <w:rPr>
          <w:rFonts w:ascii="ˎ̥" w:hAnsi="ˎ̥" w:cs="宋体"/>
          <w:kern w:val="0"/>
          <w:szCs w:val="21"/>
        </w:rPr>
        <w:t>-06</w:t>
      </w:r>
      <w:r>
        <w:rPr>
          <w:rFonts w:ascii="ˎ̥" w:hAnsi="ˎ̥" w:cs="宋体" w:hint="eastAsia"/>
          <w:kern w:val="0"/>
          <w:szCs w:val="21"/>
        </w:rPr>
        <w:t>日，四天课程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青少年社会工作</w:t>
      </w:r>
      <w:r>
        <w:rPr>
          <w:rFonts w:ascii="ˎ̥" w:hAnsi="ˎ̥" w:cs="宋体"/>
          <w:color w:val="000000"/>
          <w:kern w:val="0"/>
          <w:szCs w:val="21"/>
        </w:rPr>
        <w:t>48</w:t>
      </w:r>
      <w:r>
        <w:rPr>
          <w:rFonts w:ascii="ˎ̥" w:hAnsi="ˎ̥" w:cs="宋体" w:hint="eastAsia"/>
          <w:color w:val="000000"/>
          <w:kern w:val="0"/>
          <w:szCs w:val="21"/>
        </w:rPr>
        <w:t>学时</w:t>
      </w:r>
      <w:r>
        <w:rPr>
          <w:rFonts w:ascii="ˎ̥" w:hAnsi="ˎ̥" w:cs="宋体"/>
          <w:color w:val="000000"/>
          <w:kern w:val="0"/>
          <w:szCs w:val="21"/>
        </w:rPr>
        <w:t xml:space="preserve">   2017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9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07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-10</w:t>
      </w:r>
      <w:r>
        <w:rPr>
          <w:rFonts w:ascii="ˎ̥" w:hAnsi="ˎ̥" w:cs="宋体" w:hint="eastAsia"/>
          <w:color w:val="000000"/>
          <w:kern w:val="0"/>
          <w:szCs w:val="21"/>
        </w:rPr>
        <w:t>日，四天课程</w:t>
      </w:r>
    </w:p>
    <w:p w:rsidR="0055092A" w:rsidRDefault="0055092A" w:rsidP="0055092A">
      <w:pPr>
        <w:widowControl/>
        <w:spacing w:line="360" w:lineRule="atLeast"/>
        <w:ind w:firstLine="420"/>
        <w:jc w:val="left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开题报告（第一批）</w:t>
      </w:r>
      <w:r>
        <w:rPr>
          <w:rFonts w:ascii="ˎ̥" w:hAnsi="ˎ̥" w:cs="宋体"/>
          <w:color w:val="000000"/>
          <w:kern w:val="0"/>
          <w:szCs w:val="21"/>
        </w:rPr>
        <w:t>2017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8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30</w:t>
      </w:r>
      <w:r>
        <w:rPr>
          <w:rFonts w:ascii="ˎ̥" w:hAnsi="ˎ̥" w:cs="宋体" w:hint="eastAsia"/>
          <w:color w:val="000000"/>
          <w:kern w:val="0"/>
          <w:szCs w:val="21"/>
        </w:rPr>
        <w:t>日、</w:t>
      </w:r>
      <w:r>
        <w:rPr>
          <w:rFonts w:ascii="ˎ̥" w:hAnsi="ˎ̥" w:cs="宋体"/>
          <w:color w:val="000000"/>
          <w:kern w:val="0"/>
          <w:szCs w:val="21"/>
        </w:rPr>
        <w:t>31</w:t>
      </w:r>
      <w:r>
        <w:rPr>
          <w:rFonts w:ascii="ˎ̥" w:hAnsi="ˎ̥" w:cs="宋体" w:hint="eastAsia"/>
          <w:color w:val="000000"/>
          <w:kern w:val="0"/>
          <w:szCs w:val="21"/>
        </w:rPr>
        <w:t>日</w:t>
      </w:r>
      <w:r>
        <w:rPr>
          <w:rFonts w:ascii="ˎ̥" w:hAnsi="ˎ̥" w:cs="宋体"/>
          <w:color w:val="000000"/>
          <w:kern w:val="0"/>
          <w:szCs w:val="21"/>
        </w:rPr>
        <w:t>18:30-21:30</w:t>
      </w:r>
    </w:p>
    <w:p w:rsidR="0055092A" w:rsidRDefault="0055092A" w:rsidP="0055092A">
      <w:pPr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/>
          <w:color w:val="000000"/>
          <w:kern w:val="0"/>
          <w:szCs w:val="21"/>
        </w:rPr>
        <w:t xml:space="preserve">    </w:t>
      </w:r>
      <w:r>
        <w:rPr>
          <w:rFonts w:ascii="ˎ̥" w:hAnsi="ˎ̥" w:cs="宋体" w:hint="eastAsia"/>
          <w:color w:val="000000"/>
          <w:kern w:val="0"/>
          <w:szCs w:val="21"/>
        </w:rPr>
        <w:t>结合本人工作实际</w:t>
      </w:r>
      <w:r>
        <w:rPr>
          <w:rFonts w:ascii="ˎ̥" w:hAnsi="ˎ̥" w:cs="宋体"/>
          <w:color w:val="000000"/>
          <w:kern w:val="0"/>
          <w:szCs w:val="21"/>
        </w:rPr>
        <w:t>800</w:t>
      </w:r>
      <w:r>
        <w:rPr>
          <w:rFonts w:ascii="ˎ̥" w:hAnsi="ˎ̥" w:cs="宋体" w:hint="eastAsia"/>
          <w:color w:val="000000"/>
          <w:kern w:val="0"/>
          <w:szCs w:val="21"/>
        </w:rPr>
        <w:t>小时社会实践，并提交社会工作实务记录，经考察通过</w:t>
      </w:r>
    </w:p>
    <w:p w:rsidR="0055092A" w:rsidRDefault="0055092A" w:rsidP="0055092A">
      <w:pPr>
        <w:ind w:firstLineChars="200" w:firstLine="420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论文答辩（第一批）</w:t>
      </w:r>
      <w:r>
        <w:rPr>
          <w:rFonts w:ascii="ˎ̥" w:hAnsi="ˎ̥" w:cs="宋体"/>
          <w:color w:val="000000"/>
          <w:kern w:val="0"/>
          <w:szCs w:val="21"/>
        </w:rPr>
        <w:t>2018</w:t>
      </w:r>
      <w:r>
        <w:rPr>
          <w:rFonts w:ascii="ˎ̥" w:hAnsi="ˎ̥" w:cs="宋体" w:hint="eastAsia"/>
          <w:color w:val="000000"/>
          <w:kern w:val="0"/>
          <w:szCs w:val="21"/>
        </w:rPr>
        <w:t>年</w:t>
      </w:r>
      <w:r>
        <w:rPr>
          <w:rFonts w:ascii="ˎ̥" w:hAnsi="ˎ̥" w:cs="宋体"/>
          <w:color w:val="000000"/>
          <w:kern w:val="0"/>
          <w:szCs w:val="21"/>
        </w:rPr>
        <w:t>6</w:t>
      </w:r>
      <w:r>
        <w:rPr>
          <w:rFonts w:ascii="ˎ̥" w:hAnsi="ˎ̥" w:cs="宋体" w:hint="eastAsia"/>
          <w:color w:val="000000"/>
          <w:kern w:val="0"/>
          <w:szCs w:val="21"/>
        </w:rPr>
        <w:t>月</w:t>
      </w:r>
      <w:r>
        <w:rPr>
          <w:rFonts w:ascii="ˎ̥" w:hAnsi="ˎ̥" w:cs="宋体"/>
          <w:color w:val="000000"/>
          <w:kern w:val="0"/>
          <w:szCs w:val="21"/>
        </w:rPr>
        <w:t>10</w:t>
      </w:r>
      <w:r>
        <w:rPr>
          <w:rFonts w:ascii="ˎ̥" w:hAnsi="ˎ̥" w:cs="宋体" w:hint="eastAsia"/>
          <w:color w:val="000000"/>
          <w:kern w:val="0"/>
          <w:szCs w:val="21"/>
        </w:rPr>
        <w:t>日前</w:t>
      </w:r>
    </w:p>
    <w:p w:rsidR="0055092A" w:rsidRDefault="0055092A" w:rsidP="0055092A">
      <w:pPr>
        <w:rPr>
          <w:rFonts w:ascii="ˎ̥" w:hAnsi="ˎ̥" w:cs="宋体" w:hint="eastAsia"/>
          <w:b/>
          <w:color w:val="000000"/>
          <w:kern w:val="0"/>
          <w:szCs w:val="21"/>
        </w:rPr>
      </w:pPr>
      <w:r>
        <w:rPr>
          <w:rFonts w:ascii="ˎ̥" w:hAnsi="ˎ̥" w:cs="宋体" w:hint="eastAsia"/>
          <w:b/>
          <w:color w:val="000000"/>
          <w:kern w:val="0"/>
          <w:szCs w:val="21"/>
        </w:rPr>
        <w:t>四、注意事项</w:t>
      </w:r>
    </w:p>
    <w:p w:rsidR="0055092A" w:rsidRDefault="0055092A" w:rsidP="0055092A">
      <w:pPr>
        <w:ind w:firstLineChars="196" w:firstLine="412"/>
        <w:rPr>
          <w:rFonts w:ascii="ˎ̥" w:hAnsi="ˎ̥" w:cs="宋体" w:hint="eastAsia"/>
          <w:b/>
          <w:color w:val="000000"/>
          <w:kern w:val="0"/>
          <w:szCs w:val="21"/>
        </w:rPr>
      </w:pPr>
      <w:r>
        <w:rPr>
          <w:rFonts w:ascii="ˎ̥" w:hAnsi="ˎ̥" w:cs="宋体"/>
          <w:color w:val="000000"/>
          <w:kern w:val="0"/>
          <w:szCs w:val="21"/>
        </w:rPr>
        <w:t xml:space="preserve">1. </w:t>
      </w:r>
      <w:r>
        <w:rPr>
          <w:rFonts w:ascii="ˎ̥" w:hAnsi="ˎ̥" w:cs="宋体" w:hint="eastAsia"/>
          <w:color w:val="000000"/>
          <w:kern w:val="0"/>
          <w:szCs w:val="21"/>
        </w:rPr>
        <w:t>个别课程时间、地点可能会有临时调整，届时会通知。</w:t>
      </w:r>
    </w:p>
    <w:p w:rsidR="0055092A" w:rsidRDefault="0055092A" w:rsidP="0055092A">
      <w:pPr>
        <w:ind w:firstLineChars="196" w:firstLine="412"/>
        <w:rPr>
          <w:rFonts w:ascii="ˎ̥" w:hAnsi="ˎ̥" w:cs="宋体" w:hint="eastAsia"/>
          <w:color w:val="000000"/>
          <w:kern w:val="0"/>
          <w:szCs w:val="21"/>
        </w:rPr>
      </w:pPr>
      <w:r>
        <w:rPr>
          <w:rFonts w:ascii="ˎ̥" w:hAnsi="ˎ̥" w:cs="宋体"/>
          <w:color w:val="000000"/>
          <w:kern w:val="0"/>
          <w:szCs w:val="21"/>
        </w:rPr>
        <w:t xml:space="preserve">2. </w:t>
      </w:r>
      <w:r>
        <w:rPr>
          <w:rFonts w:ascii="ˎ̥" w:hAnsi="ˎ̥" w:cs="宋体" w:hint="eastAsia"/>
          <w:color w:val="000000"/>
          <w:kern w:val="0"/>
          <w:szCs w:val="21"/>
        </w:rPr>
        <w:t>学生食宿交通费用安排，因各人情况差异，请自行联系解决。</w:t>
      </w:r>
    </w:p>
    <w:p w:rsidR="00326114" w:rsidRPr="0055092A" w:rsidRDefault="00782843"/>
    <w:sectPr w:rsidR="00326114" w:rsidRPr="0055092A" w:rsidSect="00BE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843" w:rsidRDefault="00782843" w:rsidP="00094A6E">
      <w:r>
        <w:separator/>
      </w:r>
    </w:p>
  </w:endnote>
  <w:endnote w:type="continuationSeparator" w:id="1">
    <w:p w:rsidR="00782843" w:rsidRDefault="00782843" w:rsidP="0009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843" w:rsidRDefault="00782843" w:rsidP="00094A6E">
      <w:r>
        <w:separator/>
      </w:r>
    </w:p>
  </w:footnote>
  <w:footnote w:type="continuationSeparator" w:id="1">
    <w:p w:rsidR="00782843" w:rsidRDefault="00782843" w:rsidP="00094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92A"/>
    <w:rsid w:val="00094A6E"/>
    <w:rsid w:val="000C4634"/>
    <w:rsid w:val="00215DD0"/>
    <w:rsid w:val="0055092A"/>
    <w:rsid w:val="00782843"/>
    <w:rsid w:val="009D6721"/>
    <w:rsid w:val="00BE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A6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A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Lenovo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2</cp:revision>
  <dcterms:created xsi:type="dcterms:W3CDTF">2016-06-08T08:45:00Z</dcterms:created>
  <dcterms:modified xsi:type="dcterms:W3CDTF">2016-06-09T10:18:00Z</dcterms:modified>
</cp:coreProperties>
</file>