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676" w:rsidRDefault="001E1F3A" w:rsidP="00582E43">
      <w:pPr>
        <w:spacing w:afterLines="50" w:after="156"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2017体育管理</w:t>
      </w:r>
    </w:p>
    <w:p w:rsidR="00697676" w:rsidRDefault="001E1F3A" w:rsidP="00582E43">
      <w:pPr>
        <w:spacing w:afterLines="50" w:after="156"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专业学位硕士研究生培养方案</w:t>
      </w:r>
    </w:p>
    <w:p w:rsidR="00697676" w:rsidRDefault="001E1F3A" w:rsidP="00582E43">
      <w:pPr>
        <w:spacing w:afterLines="50" w:after="156"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（全日制）</w:t>
      </w:r>
    </w:p>
    <w:p w:rsidR="00697676" w:rsidRDefault="001E1F3A" w:rsidP="00582E43">
      <w:pPr>
        <w:spacing w:afterLines="50" w:after="156" w:line="400" w:lineRule="exact"/>
        <w:jc w:val="center"/>
        <w:rPr>
          <w:rFonts w:asciiTheme="minorEastAsia" w:eastAsiaTheme="minorEastAsia" w:hAnsiTheme="minorEastAsia"/>
        </w:rPr>
      </w:pPr>
      <w:r>
        <w:rPr>
          <w:rFonts w:asciiTheme="minorEastAsia" w:eastAsiaTheme="minorEastAsia" w:hAnsiTheme="minorEastAsia" w:hint="eastAsia"/>
        </w:rPr>
        <w:t>（适用2017年入学）</w:t>
      </w:r>
    </w:p>
    <w:p w:rsidR="00697676" w:rsidRDefault="001E1F3A" w:rsidP="00582E43">
      <w:pPr>
        <w:spacing w:afterLines="50" w:after="156" w:line="400" w:lineRule="exact"/>
        <w:jc w:val="left"/>
        <w:rPr>
          <w:rFonts w:asciiTheme="minorEastAsia" w:eastAsiaTheme="minorEastAsia" w:hAnsiTheme="minorEastAsia"/>
          <w:b/>
          <w:sz w:val="28"/>
          <w:szCs w:val="28"/>
        </w:rPr>
      </w:pPr>
      <w:r>
        <w:rPr>
          <w:rFonts w:ascii="宋体" w:hAnsi="宋体" w:hint="eastAsia"/>
          <w:b/>
          <w:color w:val="000000"/>
          <w:sz w:val="24"/>
          <w:szCs w:val="24"/>
        </w:rPr>
        <w:t>一、培养目标</w:t>
      </w:r>
    </w:p>
    <w:p w:rsidR="00697676" w:rsidRDefault="001E1F3A" w:rsidP="0094314E">
      <w:pPr>
        <w:pStyle w:val="Default"/>
        <w:snapToGrid w:val="0"/>
        <w:spacing w:line="400" w:lineRule="exact"/>
        <w:ind w:firstLineChars="200" w:firstLine="420"/>
        <w:jc w:val="both"/>
        <w:rPr>
          <w:rFonts w:cs="Times New Roman"/>
          <w:kern w:val="2"/>
          <w:sz w:val="21"/>
          <w:szCs w:val="21"/>
        </w:rPr>
      </w:pPr>
      <w:r>
        <w:rPr>
          <w:rFonts w:cs="Times New Roman" w:hint="eastAsia"/>
          <w:kern w:val="2"/>
          <w:sz w:val="21"/>
          <w:szCs w:val="21"/>
        </w:rPr>
        <w:t>培养具有良好国际沟通能力和组织管理才能的国际体育管理人才和体育行业高级管理人才。</w:t>
      </w:r>
    </w:p>
    <w:p w:rsidR="00697676" w:rsidRDefault="001E1F3A" w:rsidP="0094314E">
      <w:pPr>
        <w:spacing w:line="400" w:lineRule="exact"/>
        <w:ind w:firstLineChars="200" w:firstLine="420"/>
      </w:pPr>
      <w:r>
        <w:rPr>
          <w:rFonts w:ascii="宋体" w:hAnsi="宋体" w:hint="eastAsia"/>
        </w:rPr>
        <w:t>遵循“以素质为基础，以实践应用为目的”的办学理念，注重国际体育管理人才素养的培育，兼顾高端管理实践经验积累，以国际视野和学科前沿的视角，</w:t>
      </w:r>
      <w:r>
        <w:rPr>
          <w:rFonts w:ascii="宋体" w:hAnsi="宋体"/>
        </w:rPr>
        <w:t>为</w:t>
      </w:r>
      <w:r>
        <w:rPr>
          <w:rFonts w:ascii="宋体" w:hAnsi="宋体" w:hint="eastAsia"/>
        </w:rPr>
        <w:t>我国</w:t>
      </w:r>
      <w:r>
        <w:rPr>
          <w:rFonts w:ascii="宋体" w:hAnsi="宋体"/>
        </w:rPr>
        <w:t>体育事业的发展提供智力支持和人才保障，为</w:t>
      </w:r>
      <w:r>
        <w:rPr>
          <w:rFonts w:ascii="宋体" w:hAnsi="宋体" w:hint="eastAsia"/>
        </w:rPr>
        <w:t>中国体育的国际化进程</w:t>
      </w:r>
      <w:r>
        <w:rPr>
          <w:rFonts w:ascii="宋体" w:hAnsi="宋体"/>
        </w:rPr>
        <w:t>培养和输送管理人才。</w:t>
      </w:r>
    </w:p>
    <w:p w:rsidR="000038EC" w:rsidRDefault="001E1F3A" w:rsidP="00582E43">
      <w:pPr>
        <w:spacing w:beforeLines="50" w:before="156" w:line="360" w:lineRule="auto"/>
        <w:ind w:left="482" w:hangingChars="200" w:hanging="482"/>
        <w:rPr>
          <w:rFonts w:ascii="宋体" w:hAnsi="宋体"/>
          <w:b/>
          <w:color w:val="000000"/>
          <w:sz w:val="24"/>
          <w:szCs w:val="24"/>
        </w:rPr>
      </w:pPr>
      <w:r>
        <w:rPr>
          <w:rFonts w:ascii="宋体" w:hAnsi="宋体"/>
          <w:b/>
          <w:color w:val="000000"/>
          <w:sz w:val="24"/>
          <w:szCs w:val="24"/>
        </w:rPr>
        <w:t>二</w:t>
      </w:r>
      <w:r>
        <w:rPr>
          <w:rFonts w:ascii="宋体" w:hAnsi="宋体" w:hint="eastAsia"/>
          <w:b/>
          <w:color w:val="000000"/>
          <w:sz w:val="24"/>
          <w:szCs w:val="24"/>
        </w:rPr>
        <w:t>、基本要求</w:t>
      </w:r>
      <w:r w:rsidR="000038EC">
        <w:rPr>
          <w:rFonts w:ascii="宋体" w:hAnsi="宋体" w:hint="eastAsia"/>
          <w:b/>
          <w:color w:val="000000"/>
          <w:sz w:val="24"/>
          <w:szCs w:val="24"/>
        </w:rPr>
        <w:t>和年限</w:t>
      </w:r>
    </w:p>
    <w:p w:rsidR="000D485C" w:rsidRPr="0037105B" w:rsidRDefault="000D485C" w:rsidP="0094314E">
      <w:pPr>
        <w:spacing w:line="400" w:lineRule="exact"/>
        <w:ind w:firstLineChars="200" w:firstLine="420"/>
        <w:rPr>
          <w:rFonts w:ascii="宋体" w:hAnsi="宋体"/>
        </w:rPr>
      </w:pPr>
      <w:r w:rsidRPr="0037105B">
        <w:rPr>
          <w:rFonts w:ascii="宋体" w:hAnsi="宋体" w:hint="eastAsia"/>
        </w:rPr>
        <w:t>全日制脱产</w:t>
      </w:r>
      <w:r w:rsidRPr="0037105B">
        <w:rPr>
          <w:rFonts w:ascii="宋体" w:hAnsi="宋体"/>
        </w:rPr>
        <w:t>学习。</w:t>
      </w:r>
    </w:p>
    <w:p w:rsidR="00697676" w:rsidRPr="004E1D07" w:rsidRDefault="004E1D07" w:rsidP="0094314E">
      <w:pPr>
        <w:spacing w:line="400" w:lineRule="exact"/>
        <w:ind w:firstLineChars="200" w:firstLine="420"/>
        <w:rPr>
          <w:rFonts w:ascii="宋体" w:hAnsi="宋体"/>
        </w:rPr>
      </w:pPr>
      <w:r w:rsidRPr="0037105B">
        <w:rPr>
          <w:rFonts w:ascii="宋体" w:hAnsi="宋体" w:hint="eastAsia"/>
        </w:rPr>
        <w:t>第</w:t>
      </w:r>
      <w:r w:rsidR="000D485C" w:rsidRPr="0037105B">
        <w:rPr>
          <w:rFonts w:ascii="宋体" w:hAnsi="宋体" w:hint="eastAsia"/>
        </w:rPr>
        <w:t>三</w:t>
      </w:r>
      <w:r w:rsidRPr="0037105B">
        <w:rPr>
          <w:rFonts w:ascii="宋体" w:hAnsi="宋体" w:hint="eastAsia"/>
        </w:rPr>
        <w:t>学期</w:t>
      </w:r>
      <w:r w:rsidR="000D485C" w:rsidRPr="0037105B">
        <w:rPr>
          <w:rFonts w:ascii="宋体" w:hAnsi="宋体" w:hint="eastAsia"/>
        </w:rPr>
        <w:t>开始</w:t>
      </w:r>
      <w:r w:rsidR="000D485C" w:rsidRPr="0037105B">
        <w:rPr>
          <w:rFonts w:ascii="宋体" w:hAnsi="宋体"/>
        </w:rPr>
        <w:t>参加</w:t>
      </w:r>
      <w:r w:rsidRPr="0037105B">
        <w:rPr>
          <w:rFonts w:ascii="宋体" w:hAnsi="宋体" w:hint="eastAsia"/>
        </w:rPr>
        <w:t>实践项目，完成项目任务、实践活动。</w:t>
      </w:r>
    </w:p>
    <w:p w:rsidR="000D485C" w:rsidRPr="0037105B" w:rsidRDefault="000038EC" w:rsidP="0094314E">
      <w:pPr>
        <w:spacing w:line="400" w:lineRule="exact"/>
        <w:ind w:firstLineChars="200" w:firstLine="420"/>
        <w:rPr>
          <w:rFonts w:ascii="宋体" w:hAnsi="宋体"/>
        </w:rPr>
      </w:pPr>
      <w:r w:rsidRPr="0037105B">
        <w:rPr>
          <w:rFonts w:ascii="宋体" w:hAnsi="宋体" w:hint="eastAsia"/>
        </w:rPr>
        <w:t>基本修业年限：</w:t>
      </w:r>
      <w:r w:rsidRPr="0037105B">
        <w:rPr>
          <w:rFonts w:ascii="宋体" w:hAnsi="宋体"/>
        </w:rPr>
        <w:t>2年</w:t>
      </w:r>
      <w:r w:rsidRPr="0037105B">
        <w:rPr>
          <w:rFonts w:ascii="宋体" w:hAnsi="宋体" w:hint="eastAsia"/>
        </w:rPr>
        <w:t>；</w:t>
      </w:r>
      <w:r w:rsidRPr="0037105B">
        <w:rPr>
          <w:rFonts w:ascii="宋体" w:hAnsi="宋体"/>
        </w:rPr>
        <w:t>最长修业年限</w:t>
      </w:r>
      <w:r w:rsidRPr="0037105B">
        <w:rPr>
          <w:rFonts w:ascii="宋体" w:hAnsi="宋体" w:hint="eastAsia"/>
        </w:rPr>
        <w:t>：</w:t>
      </w:r>
      <w:r w:rsidRPr="0037105B">
        <w:rPr>
          <w:rFonts w:ascii="宋体" w:hAnsi="宋体"/>
        </w:rPr>
        <w:t>3年</w:t>
      </w:r>
    </w:p>
    <w:p w:rsidR="00697676" w:rsidRDefault="001E1F3A">
      <w:pPr>
        <w:spacing w:line="400" w:lineRule="exact"/>
        <w:rPr>
          <w:rFonts w:ascii="宋体" w:hAnsi="宋体"/>
          <w:b/>
          <w:color w:val="000000"/>
          <w:sz w:val="24"/>
          <w:szCs w:val="24"/>
        </w:rPr>
      </w:pPr>
      <w:r>
        <w:rPr>
          <w:rFonts w:ascii="宋体" w:hAnsi="宋体" w:hint="eastAsia"/>
          <w:b/>
          <w:color w:val="000000"/>
          <w:sz w:val="24"/>
          <w:szCs w:val="24"/>
        </w:rPr>
        <w:t>三、专业学位类别</w:t>
      </w:r>
    </w:p>
    <w:p w:rsidR="00697676" w:rsidRDefault="001E1F3A" w:rsidP="0094314E">
      <w:pPr>
        <w:spacing w:line="400" w:lineRule="exact"/>
        <w:ind w:leftChars="200" w:left="424" w:hangingChars="2" w:hanging="4"/>
        <w:rPr>
          <w:rFonts w:ascii="宋体" w:hAnsi="宋体"/>
        </w:rPr>
      </w:pPr>
      <w:r>
        <w:rPr>
          <w:rFonts w:ascii="宋体" w:hAnsi="宋体" w:hint="eastAsia"/>
        </w:rPr>
        <w:t>体育管理专业硕士</w:t>
      </w:r>
    </w:p>
    <w:p w:rsidR="00697676" w:rsidRDefault="001E1F3A">
      <w:pPr>
        <w:spacing w:line="400" w:lineRule="exact"/>
        <w:rPr>
          <w:rFonts w:ascii="宋体" w:hAnsi="宋体"/>
          <w:b/>
          <w:color w:val="000000"/>
          <w:sz w:val="24"/>
          <w:szCs w:val="24"/>
        </w:rPr>
      </w:pPr>
      <w:r>
        <w:rPr>
          <w:rFonts w:ascii="宋体" w:hAnsi="宋体"/>
          <w:b/>
          <w:color w:val="000000"/>
          <w:sz w:val="24"/>
          <w:szCs w:val="24"/>
        </w:rPr>
        <w:t>四</w:t>
      </w:r>
      <w:r>
        <w:rPr>
          <w:rFonts w:ascii="宋体" w:hAnsi="宋体" w:hint="eastAsia"/>
          <w:b/>
          <w:color w:val="000000"/>
          <w:sz w:val="24"/>
          <w:szCs w:val="24"/>
        </w:rPr>
        <w:t>、</w:t>
      </w:r>
      <w:r>
        <w:rPr>
          <w:rFonts w:ascii="宋体" w:hAnsi="宋体"/>
          <w:b/>
          <w:color w:val="000000"/>
          <w:sz w:val="24"/>
          <w:szCs w:val="24"/>
        </w:rPr>
        <w:t>培养方案</w:t>
      </w:r>
    </w:p>
    <w:p w:rsidR="00697676" w:rsidRDefault="001E1F3A" w:rsidP="00582E43">
      <w:pPr>
        <w:pStyle w:val="Default"/>
        <w:snapToGrid w:val="0"/>
        <w:spacing w:line="400" w:lineRule="exact"/>
        <w:ind w:firstLineChars="200" w:firstLine="420"/>
        <w:jc w:val="both"/>
        <w:rPr>
          <w:rFonts w:cs="Times New Roman"/>
          <w:color w:val="auto"/>
          <w:kern w:val="2"/>
          <w:sz w:val="21"/>
          <w:szCs w:val="21"/>
        </w:rPr>
      </w:pPr>
      <w:r>
        <w:rPr>
          <w:rFonts w:cs="Times New Roman"/>
          <w:color w:val="auto"/>
          <w:kern w:val="2"/>
          <w:sz w:val="21"/>
          <w:szCs w:val="21"/>
        </w:rPr>
        <w:t>运用多种教学手段，包括（但不仅限于）</w:t>
      </w:r>
      <w:r>
        <w:rPr>
          <w:rFonts w:cs="Times New Roman" w:hint="eastAsia"/>
          <w:color w:val="auto"/>
          <w:kern w:val="2"/>
          <w:sz w:val="21"/>
          <w:szCs w:val="21"/>
        </w:rPr>
        <w:t>课堂</w:t>
      </w:r>
      <w:r>
        <w:rPr>
          <w:rFonts w:cs="Times New Roman"/>
          <w:color w:val="auto"/>
          <w:kern w:val="2"/>
          <w:sz w:val="21"/>
          <w:szCs w:val="21"/>
        </w:rPr>
        <w:t>讲授、案例学习、小组讨论、专题讨论和实践学习等。</w:t>
      </w:r>
    </w:p>
    <w:p w:rsidR="00697676" w:rsidRDefault="001E1F3A" w:rsidP="00582E43">
      <w:pPr>
        <w:pStyle w:val="Default"/>
        <w:snapToGrid w:val="0"/>
        <w:spacing w:line="400" w:lineRule="exact"/>
        <w:ind w:firstLineChars="200" w:firstLine="420"/>
        <w:jc w:val="both"/>
        <w:rPr>
          <w:sz w:val="21"/>
          <w:szCs w:val="21"/>
        </w:rPr>
      </w:pPr>
      <w:r>
        <w:rPr>
          <w:rFonts w:hint="eastAsia"/>
          <w:sz w:val="21"/>
          <w:szCs w:val="21"/>
        </w:rPr>
        <w:t>实行导师负责制。实行校内、外导师联合培养，以校内导师为主。聘任具有丰富实践经验的体育官员、教练员、体育管理者等，参与实践过程、项目研究、论文写作等多个环节的指导工作，重点突出专业技能和综合素质的提高。</w:t>
      </w:r>
    </w:p>
    <w:p w:rsidR="00697676" w:rsidRDefault="001E1F3A" w:rsidP="00582E43">
      <w:pPr>
        <w:pStyle w:val="Default"/>
        <w:snapToGrid w:val="0"/>
        <w:spacing w:line="400" w:lineRule="exact"/>
        <w:ind w:firstLineChars="200" w:firstLine="420"/>
        <w:jc w:val="both"/>
        <w:rPr>
          <w:rFonts w:cs="Times New Roman"/>
          <w:color w:val="auto"/>
          <w:kern w:val="2"/>
          <w:sz w:val="21"/>
          <w:szCs w:val="21"/>
        </w:rPr>
      </w:pPr>
      <w:r>
        <w:rPr>
          <w:rFonts w:cs="Times New Roman" w:hint="eastAsia"/>
          <w:color w:val="auto"/>
          <w:kern w:val="2"/>
          <w:sz w:val="21"/>
          <w:szCs w:val="21"/>
        </w:rPr>
        <w:t>毕业实践到国际合作单位和</w:t>
      </w:r>
      <w:r>
        <w:rPr>
          <w:rFonts w:cs="Times New Roman"/>
          <w:color w:val="auto"/>
          <w:kern w:val="2"/>
          <w:sz w:val="21"/>
          <w:szCs w:val="21"/>
        </w:rPr>
        <w:t>大型</w:t>
      </w:r>
      <w:r>
        <w:rPr>
          <w:rFonts w:cs="Times New Roman" w:hint="eastAsia"/>
          <w:color w:val="auto"/>
          <w:kern w:val="2"/>
          <w:sz w:val="21"/>
          <w:szCs w:val="21"/>
        </w:rPr>
        <w:t>赛事或大型体育</w:t>
      </w:r>
      <w:r>
        <w:rPr>
          <w:rFonts w:cs="Times New Roman"/>
          <w:color w:val="auto"/>
          <w:kern w:val="2"/>
          <w:sz w:val="21"/>
          <w:szCs w:val="21"/>
        </w:rPr>
        <w:t>企业</w:t>
      </w:r>
      <w:r>
        <w:rPr>
          <w:rFonts w:cs="Times New Roman" w:hint="eastAsia"/>
          <w:color w:val="auto"/>
          <w:kern w:val="2"/>
          <w:sz w:val="21"/>
          <w:szCs w:val="21"/>
        </w:rPr>
        <w:t>进行专项化实践。</w:t>
      </w:r>
    </w:p>
    <w:p w:rsidR="00697676" w:rsidRPr="009C3AA9" w:rsidRDefault="00330B15">
      <w:pPr>
        <w:spacing w:line="400" w:lineRule="exact"/>
        <w:rPr>
          <w:rFonts w:ascii="宋体" w:hAnsi="宋体"/>
          <w:b/>
          <w:sz w:val="24"/>
          <w:szCs w:val="24"/>
        </w:rPr>
      </w:pPr>
      <w:r w:rsidRPr="009C3AA9">
        <w:rPr>
          <w:rFonts w:ascii="宋体" w:hAnsi="宋体" w:hint="eastAsia"/>
          <w:b/>
          <w:sz w:val="24"/>
          <w:szCs w:val="24"/>
        </w:rPr>
        <w:t>五</w:t>
      </w:r>
      <w:r w:rsidR="001E1F3A" w:rsidRPr="009C3AA9">
        <w:rPr>
          <w:rFonts w:ascii="宋体" w:hAnsi="宋体" w:hint="eastAsia"/>
          <w:b/>
          <w:sz w:val="24"/>
          <w:szCs w:val="24"/>
        </w:rPr>
        <w:t>、</w:t>
      </w:r>
      <w:r w:rsidR="001E1F3A" w:rsidRPr="009C3AA9">
        <w:rPr>
          <w:rFonts w:ascii="宋体" w:hAnsi="宋体"/>
          <w:b/>
          <w:sz w:val="24"/>
          <w:szCs w:val="24"/>
        </w:rPr>
        <w:t>学分要求</w:t>
      </w:r>
    </w:p>
    <w:p w:rsidR="00697676" w:rsidRPr="009C3AA9" w:rsidRDefault="001E1F3A">
      <w:pPr>
        <w:spacing w:line="400" w:lineRule="exact"/>
        <w:ind w:firstLineChars="200" w:firstLine="420"/>
        <w:rPr>
          <w:rFonts w:ascii="宋体" w:hAnsi="宋体"/>
        </w:rPr>
      </w:pPr>
      <w:r w:rsidRPr="009C3AA9">
        <w:rPr>
          <w:rFonts w:asciiTheme="minorEastAsia" w:eastAsiaTheme="minorEastAsia" w:hAnsiTheme="minorEastAsia" w:hint="eastAsia"/>
        </w:rPr>
        <w:t>硕士学位研究生的课程实行学分制，要求</w:t>
      </w:r>
      <w:r w:rsidRPr="009C3AA9">
        <w:rPr>
          <w:rFonts w:asciiTheme="minorEastAsia" w:eastAsiaTheme="minorEastAsia" w:hAnsiTheme="minorEastAsia"/>
        </w:rPr>
        <w:t>总学分≥</w:t>
      </w:r>
      <w:r w:rsidR="003A25A4">
        <w:rPr>
          <w:rFonts w:asciiTheme="minorEastAsia" w:eastAsiaTheme="minorEastAsia" w:hAnsiTheme="minorEastAsia"/>
        </w:rPr>
        <w:t>3</w:t>
      </w:r>
      <w:r w:rsidR="003A25A4">
        <w:rPr>
          <w:rFonts w:asciiTheme="minorEastAsia" w:eastAsiaTheme="minorEastAsia" w:hAnsiTheme="minorEastAsia" w:hint="eastAsia"/>
        </w:rPr>
        <w:t>0</w:t>
      </w:r>
      <w:r w:rsidRPr="009C3AA9">
        <w:rPr>
          <w:rFonts w:asciiTheme="minorEastAsia" w:eastAsiaTheme="minorEastAsia" w:hAnsiTheme="minorEastAsia"/>
        </w:rPr>
        <w:t>学分</w:t>
      </w:r>
      <w:r w:rsidRPr="009C3AA9">
        <w:rPr>
          <w:rFonts w:asciiTheme="minorEastAsia" w:eastAsiaTheme="minorEastAsia" w:hAnsiTheme="minorEastAsia" w:hint="eastAsia"/>
        </w:rPr>
        <w:t>，其</w:t>
      </w:r>
      <w:r w:rsidRPr="009C3AA9">
        <w:rPr>
          <w:rFonts w:asciiTheme="minorEastAsia" w:eastAsiaTheme="minorEastAsia" w:hAnsiTheme="minorEastAsia"/>
        </w:rPr>
        <w:t>中</w:t>
      </w:r>
      <w:r w:rsidR="00C1058F" w:rsidRPr="009C3AA9">
        <w:rPr>
          <w:rFonts w:asciiTheme="minorEastAsia" w:eastAsiaTheme="minorEastAsia" w:hAnsiTheme="minorEastAsia" w:hint="eastAsia"/>
        </w:rPr>
        <w:t>公共必修</w:t>
      </w:r>
      <w:r w:rsidRPr="009C3AA9">
        <w:rPr>
          <w:rFonts w:asciiTheme="minorEastAsia" w:eastAsiaTheme="minorEastAsia" w:hAnsiTheme="minorEastAsia" w:hint="eastAsia"/>
        </w:rPr>
        <w:t xml:space="preserve">课程 </w:t>
      </w:r>
      <w:r w:rsidR="003A25A4">
        <w:rPr>
          <w:rFonts w:asciiTheme="minorEastAsia" w:eastAsiaTheme="minorEastAsia" w:hAnsiTheme="minorEastAsia" w:hint="eastAsia"/>
        </w:rPr>
        <w:t>6</w:t>
      </w:r>
      <w:r w:rsidRPr="009C3AA9">
        <w:rPr>
          <w:rFonts w:asciiTheme="minorEastAsia" w:eastAsiaTheme="minorEastAsia" w:hAnsiTheme="minorEastAsia" w:hint="eastAsia"/>
        </w:rPr>
        <w:t>学分，</w:t>
      </w:r>
      <w:r w:rsidRPr="009C3AA9">
        <w:rPr>
          <w:rFonts w:ascii="宋体" w:hAnsi="宋体" w:hint="eastAsia"/>
        </w:rPr>
        <w:t xml:space="preserve">专业课 </w:t>
      </w:r>
      <w:r w:rsidRPr="009C3AA9">
        <w:rPr>
          <w:rFonts w:asciiTheme="minorEastAsia" w:eastAsiaTheme="minorEastAsia" w:hAnsiTheme="minorEastAsia"/>
        </w:rPr>
        <w:t>≥</w:t>
      </w:r>
      <w:r w:rsidR="002C1384" w:rsidRPr="009C3AA9">
        <w:rPr>
          <w:rFonts w:asciiTheme="minorEastAsia" w:eastAsiaTheme="minorEastAsia" w:hAnsiTheme="minorEastAsia"/>
        </w:rPr>
        <w:t>1</w:t>
      </w:r>
      <w:r w:rsidR="003A25A4">
        <w:rPr>
          <w:rFonts w:asciiTheme="minorEastAsia" w:eastAsiaTheme="minorEastAsia" w:hAnsiTheme="minorEastAsia" w:hint="eastAsia"/>
        </w:rPr>
        <w:t>6</w:t>
      </w:r>
      <w:r w:rsidRPr="009C3AA9">
        <w:rPr>
          <w:rFonts w:ascii="宋体" w:hAnsi="宋体" w:hint="eastAsia"/>
        </w:rPr>
        <w:t>学分，</w:t>
      </w:r>
      <w:r w:rsidR="0037105B" w:rsidRPr="009C3AA9">
        <w:rPr>
          <w:rFonts w:ascii="宋体" w:hAnsi="宋体" w:hint="eastAsia"/>
        </w:rPr>
        <w:t>必修环节</w:t>
      </w:r>
      <w:r w:rsidR="002C1384" w:rsidRPr="009C3AA9">
        <w:rPr>
          <w:rFonts w:ascii="宋体" w:hAnsi="宋体" w:hint="eastAsia"/>
        </w:rPr>
        <w:t>8</w:t>
      </w:r>
      <w:r w:rsidRPr="009C3AA9">
        <w:rPr>
          <w:rFonts w:ascii="宋体" w:hAnsi="宋体" w:hint="eastAsia"/>
        </w:rPr>
        <w:t>学分</w:t>
      </w:r>
      <w:r w:rsidRPr="009C3AA9">
        <w:rPr>
          <w:rFonts w:ascii="宋体" w:hAnsi="宋体"/>
        </w:rPr>
        <w:t>。</w:t>
      </w:r>
    </w:p>
    <w:p w:rsidR="00697676" w:rsidRDefault="00330B15">
      <w:pPr>
        <w:spacing w:line="400" w:lineRule="exact"/>
        <w:rPr>
          <w:rFonts w:ascii="宋体" w:hAnsi="宋体"/>
          <w:b/>
          <w:color w:val="000000"/>
          <w:sz w:val="24"/>
          <w:szCs w:val="24"/>
        </w:rPr>
      </w:pPr>
      <w:r>
        <w:rPr>
          <w:rFonts w:ascii="宋体" w:hAnsi="宋体" w:hint="eastAsia"/>
          <w:b/>
          <w:color w:val="000000"/>
          <w:sz w:val="24"/>
          <w:szCs w:val="24"/>
        </w:rPr>
        <w:t>六</w:t>
      </w:r>
      <w:r w:rsidR="001E1F3A">
        <w:rPr>
          <w:rFonts w:ascii="宋体" w:hAnsi="宋体" w:hint="eastAsia"/>
          <w:b/>
          <w:color w:val="000000"/>
          <w:sz w:val="24"/>
          <w:szCs w:val="24"/>
        </w:rPr>
        <w:t>、课程和环节设置</w:t>
      </w:r>
    </w:p>
    <w:p w:rsidR="00697676" w:rsidRPr="00C1058F" w:rsidRDefault="001E1F3A">
      <w:pPr>
        <w:spacing w:line="400" w:lineRule="exact"/>
        <w:rPr>
          <w:rFonts w:ascii="宋体" w:hAnsi="宋体"/>
          <w:sz w:val="24"/>
          <w:szCs w:val="24"/>
        </w:rPr>
      </w:pPr>
      <w:r w:rsidRPr="008A51A5">
        <w:rPr>
          <w:rFonts w:ascii="宋体" w:hAnsi="宋体" w:hint="eastAsia"/>
          <w:sz w:val="24"/>
          <w:szCs w:val="24"/>
        </w:rPr>
        <w:t>1</w:t>
      </w:r>
      <w:r w:rsidRPr="008A51A5">
        <w:rPr>
          <w:rFonts w:ascii="宋体" w:hAnsi="宋体"/>
          <w:sz w:val="24"/>
          <w:szCs w:val="24"/>
        </w:rPr>
        <w:t xml:space="preserve">. </w:t>
      </w:r>
      <w:r w:rsidR="000E42F3">
        <w:rPr>
          <w:rFonts w:ascii="宋体" w:hAnsi="宋体" w:hint="eastAsia"/>
          <w:b/>
          <w:sz w:val="24"/>
          <w:szCs w:val="24"/>
        </w:rPr>
        <w:t>公共必修</w:t>
      </w:r>
      <w:r w:rsidRPr="003A25A4">
        <w:rPr>
          <w:rFonts w:ascii="宋体" w:hAnsi="宋体"/>
          <w:b/>
          <w:sz w:val="24"/>
          <w:szCs w:val="24"/>
        </w:rPr>
        <w:t>课</w:t>
      </w:r>
      <w:r w:rsidR="000E42F3" w:rsidRPr="003A25A4">
        <w:rPr>
          <w:rFonts w:ascii="宋体" w:hAnsi="宋体" w:hint="eastAsia"/>
          <w:b/>
          <w:sz w:val="24"/>
          <w:szCs w:val="24"/>
        </w:rPr>
        <w:t>程</w:t>
      </w:r>
      <w:r w:rsidRPr="003A25A4">
        <w:rPr>
          <w:rFonts w:ascii="宋体" w:hAnsi="宋体" w:hint="eastAsia"/>
          <w:b/>
          <w:sz w:val="24"/>
          <w:szCs w:val="24"/>
        </w:rPr>
        <w:t>（</w:t>
      </w:r>
      <w:r w:rsidR="003A25A4" w:rsidRPr="003A25A4">
        <w:rPr>
          <w:rFonts w:asciiTheme="minorEastAsia" w:eastAsiaTheme="minorEastAsia" w:hAnsiTheme="minorEastAsia" w:hint="eastAsia"/>
          <w:b/>
          <w:sz w:val="24"/>
          <w:szCs w:val="24"/>
        </w:rPr>
        <w:t>6</w:t>
      </w:r>
      <w:r w:rsidRPr="003A25A4">
        <w:rPr>
          <w:rFonts w:asciiTheme="minorEastAsia" w:eastAsiaTheme="minorEastAsia" w:hAnsiTheme="minorEastAsia"/>
          <w:b/>
          <w:sz w:val="24"/>
          <w:szCs w:val="24"/>
        </w:rPr>
        <w:t>学分）</w:t>
      </w:r>
    </w:p>
    <w:tbl>
      <w:tblPr>
        <w:tblStyle w:val="a3"/>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29"/>
        <w:gridCol w:w="1843"/>
        <w:gridCol w:w="1134"/>
        <w:gridCol w:w="1213"/>
      </w:tblGrid>
      <w:tr w:rsidR="00697676" w:rsidTr="00D8282F">
        <w:tc>
          <w:tcPr>
            <w:tcW w:w="4077" w:type="dxa"/>
          </w:tcPr>
          <w:p w:rsidR="00697676" w:rsidRDefault="001E1F3A">
            <w:pPr>
              <w:pStyle w:val="1"/>
              <w:numPr>
                <w:ilvl w:val="0"/>
                <w:numId w:val="1"/>
              </w:numPr>
              <w:spacing w:line="400" w:lineRule="exact"/>
              <w:ind w:firstLineChars="0"/>
              <w:rPr>
                <w:rFonts w:ascii="宋体" w:hAnsi="宋体"/>
              </w:rPr>
            </w:pPr>
            <w:r>
              <w:rPr>
                <w:rFonts w:ascii="宋体" w:hAnsi="宋体" w:hint="eastAsia"/>
              </w:rPr>
              <w:t>中国特色社会主义理论与实践研究</w:t>
            </w:r>
          </w:p>
        </w:tc>
        <w:tc>
          <w:tcPr>
            <w:tcW w:w="1872" w:type="dxa"/>
            <w:gridSpan w:val="2"/>
            <w:vAlign w:val="center"/>
          </w:tcPr>
          <w:p w:rsidR="00697676" w:rsidRPr="003A25A4" w:rsidRDefault="003A25A4" w:rsidP="00582E43">
            <w:pPr>
              <w:wordWrap w:val="0"/>
              <w:snapToGrid w:val="0"/>
              <w:spacing w:beforeLines="50" w:before="156"/>
              <w:ind w:left="357"/>
              <w:jc w:val="center"/>
            </w:pPr>
            <w:r>
              <w:rPr>
                <w:rFonts w:ascii="宋体" w:hAnsi="宋体" w:hint="eastAsia"/>
              </w:rPr>
              <w:t xml:space="preserve"> </w:t>
            </w:r>
            <w:r w:rsidR="001E1F3A" w:rsidRPr="003A25A4">
              <w:rPr>
                <w:rFonts w:hAnsi="宋体"/>
              </w:rPr>
              <w:t>（</w:t>
            </w:r>
            <w:r w:rsidR="001E1F3A" w:rsidRPr="003A25A4">
              <w:t>60680012</w:t>
            </w:r>
            <w:r w:rsidR="001E1F3A" w:rsidRPr="003A25A4">
              <w:t>）</w:t>
            </w:r>
          </w:p>
        </w:tc>
        <w:tc>
          <w:tcPr>
            <w:tcW w:w="1134" w:type="dxa"/>
            <w:vAlign w:val="center"/>
          </w:tcPr>
          <w:p w:rsidR="00697676" w:rsidRDefault="001E1F3A" w:rsidP="00560BF8">
            <w:pPr>
              <w:spacing w:line="400" w:lineRule="exact"/>
              <w:jc w:val="center"/>
              <w:rPr>
                <w:rFonts w:ascii="宋体" w:hAnsi="宋体"/>
              </w:rPr>
            </w:pPr>
            <w:r>
              <w:rPr>
                <w:rFonts w:ascii="宋体" w:hAnsi="宋体" w:hint="eastAsia"/>
              </w:rPr>
              <w:t>2学分</w:t>
            </w:r>
          </w:p>
        </w:tc>
        <w:tc>
          <w:tcPr>
            <w:tcW w:w="1213" w:type="dxa"/>
            <w:vAlign w:val="center"/>
          </w:tcPr>
          <w:p w:rsidR="00697676" w:rsidRDefault="001E1F3A" w:rsidP="00582E43">
            <w:pPr>
              <w:wordWrap w:val="0"/>
              <w:snapToGrid w:val="0"/>
              <w:spacing w:beforeLines="50" w:before="156"/>
              <w:ind w:left="357"/>
              <w:jc w:val="center"/>
              <w:rPr>
                <w:rFonts w:ascii="宋体" w:hAnsi="宋体"/>
              </w:rPr>
            </w:pPr>
            <w:r>
              <w:rPr>
                <w:rFonts w:ascii="宋体" w:hAnsi="宋体" w:hint="eastAsia"/>
              </w:rPr>
              <w:t>考试</w:t>
            </w:r>
          </w:p>
        </w:tc>
      </w:tr>
      <w:tr w:rsidR="009C3AA9" w:rsidRPr="009C3AA9" w:rsidTr="00D8282F">
        <w:tc>
          <w:tcPr>
            <w:tcW w:w="4077" w:type="dxa"/>
          </w:tcPr>
          <w:p w:rsidR="000E42F3" w:rsidRPr="009C3AA9" w:rsidRDefault="000E42F3">
            <w:pPr>
              <w:pStyle w:val="1"/>
              <w:numPr>
                <w:ilvl w:val="0"/>
                <w:numId w:val="1"/>
              </w:numPr>
              <w:spacing w:line="400" w:lineRule="exact"/>
              <w:ind w:firstLineChars="0"/>
              <w:rPr>
                <w:rFonts w:ascii="宋体" w:hAnsi="宋体"/>
              </w:rPr>
            </w:pPr>
            <w:r w:rsidRPr="009C3AA9">
              <w:rPr>
                <w:rFonts w:ascii="宋体" w:hAnsi="宋体" w:hint="eastAsia"/>
              </w:rPr>
              <w:t>自然辨证法概论</w:t>
            </w:r>
          </w:p>
        </w:tc>
        <w:tc>
          <w:tcPr>
            <w:tcW w:w="1872" w:type="dxa"/>
            <w:gridSpan w:val="2"/>
            <w:vAlign w:val="center"/>
          </w:tcPr>
          <w:p w:rsidR="000E42F3" w:rsidRPr="003A25A4" w:rsidRDefault="000E42F3" w:rsidP="00582E43">
            <w:pPr>
              <w:wordWrap w:val="0"/>
              <w:snapToGrid w:val="0"/>
              <w:spacing w:beforeLines="50" w:before="156"/>
              <w:ind w:left="357"/>
              <w:jc w:val="center"/>
              <w:rPr>
                <w:rFonts w:hAnsi="宋体"/>
              </w:rPr>
            </w:pPr>
            <w:r w:rsidRPr="003A25A4">
              <w:rPr>
                <w:rFonts w:hAnsi="宋体" w:hint="eastAsia"/>
              </w:rPr>
              <w:t xml:space="preserve"> </w:t>
            </w:r>
            <w:r w:rsidRPr="003A25A4">
              <w:rPr>
                <w:rFonts w:hAnsi="宋体" w:hint="eastAsia"/>
              </w:rPr>
              <w:t>（</w:t>
            </w:r>
            <w:r w:rsidRPr="003A25A4">
              <w:rPr>
                <w:rFonts w:hAnsi="宋体" w:hint="eastAsia"/>
              </w:rPr>
              <w:t>60680021</w:t>
            </w:r>
            <w:r w:rsidRPr="003A25A4">
              <w:rPr>
                <w:rFonts w:hAnsi="宋体" w:hint="eastAsia"/>
              </w:rPr>
              <w:t>）</w:t>
            </w:r>
          </w:p>
        </w:tc>
        <w:tc>
          <w:tcPr>
            <w:tcW w:w="1134" w:type="dxa"/>
            <w:vAlign w:val="center"/>
          </w:tcPr>
          <w:p w:rsidR="000E42F3" w:rsidRPr="009C3AA9" w:rsidRDefault="000E42F3" w:rsidP="00560BF8">
            <w:pPr>
              <w:spacing w:line="400" w:lineRule="exact"/>
              <w:jc w:val="center"/>
              <w:rPr>
                <w:rFonts w:ascii="宋体" w:hAnsi="宋体"/>
              </w:rPr>
            </w:pPr>
            <w:r w:rsidRPr="009C3AA9">
              <w:rPr>
                <w:rFonts w:ascii="宋体" w:hAnsi="宋体" w:hint="eastAsia"/>
              </w:rPr>
              <w:t>1学分</w:t>
            </w:r>
          </w:p>
        </w:tc>
        <w:tc>
          <w:tcPr>
            <w:tcW w:w="1213" w:type="dxa"/>
            <w:vAlign w:val="center"/>
          </w:tcPr>
          <w:p w:rsidR="000E42F3" w:rsidRPr="009C3AA9" w:rsidRDefault="000E42F3" w:rsidP="00582E43">
            <w:pPr>
              <w:wordWrap w:val="0"/>
              <w:snapToGrid w:val="0"/>
              <w:spacing w:beforeLines="50" w:before="156"/>
              <w:ind w:left="357"/>
              <w:jc w:val="center"/>
              <w:rPr>
                <w:rFonts w:ascii="宋体" w:hAnsi="宋体"/>
              </w:rPr>
            </w:pPr>
            <w:r w:rsidRPr="009C3AA9">
              <w:rPr>
                <w:rFonts w:ascii="宋体" w:hAnsi="宋体" w:hint="eastAsia"/>
              </w:rPr>
              <w:t>考试</w:t>
            </w:r>
          </w:p>
        </w:tc>
      </w:tr>
      <w:tr w:rsidR="000E42F3" w:rsidTr="00D8282F">
        <w:tc>
          <w:tcPr>
            <w:tcW w:w="4106" w:type="dxa"/>
            <w:gridSpan w:val="2"/>
          </w:tcPr>
          <w:p w:rsidR="000E42F3" w:rsidRDefault="000E42F3" w:rsidP="00582E43">
            <w:pPr>
              <w:pStyle w:val="1"/>
              <w:numPr>
                <w:ilvl w:val="0"/>
                <w:numId w:val="1"/>
              </w:numPr>
              <w:snapToGrid w:val="0"/>
              <w:spacing w:beforeLines="50" w:before="156"/>
              <w:ind w:firstLineChars="0"/>
              <w:rPr>
                <w:rFonts w:ascii="宋体" w:hAnsi="宋体"/>
              </w:rPr>
            </w:pPr>
            <w:r>
              <w:rPr>
                <w:rFonts w:ascii="宋体" w:hAnsi="宋体" w:hint="eastAsia"/>
              </w:rPr>
              <w:lastRenderedPageBreak/>
              <w:t>英语</w:t>
            </w:r>
          </w:p>
        </w:tc>
        <w:tc>
          <w:tcPr>
            <w:tcW w:w="1843" w:type="dxa"/>
            <w:vAlign w:val="center"/>
          </w:tcPr>
          <w:p w:rsidR="000E42F3" w:rsidRPr="003A25A4" w:rsidRDefault="003A25A4" w:rsidP="00582E43">
            <w:pPr>
              <w:wordWrap w:val="0"/>
              <w:snapToGrid w:val="0"/>
              <w:spacing w:beforeLines="50" w:before="156"/>
              <w:ind w:left="357"/>
              <w:jc w:val="center"/>
              <w:rPr>
                <w:rFonts w:hAnsi="宋体"/>
              </w:rPr>
            </w:pPr>
            <w:r>
              <w:rPr>
                <w:rFonts w:hAnsi="宋体" w:hint="eastAsia"/>
              </w:rPr>
              <w:t xml:space="preserve"> </w:t>
            </w:r>
            <w:r w:rsidR="000E42F3" w:rsidRPr="003A25A4">
              <w:rPr>
                <w:rFonts w:hAnsi="宋体" w:hint="eastAsia"/>
              </w:rPr>
              <w:t>（</w:t>
            </w:r>
            <w:r w:rsidR="000E42F3" w:rsidRPr="003A25A4">
              <w:rPr>
                <w:rFonts w:hAnsi="宋体"/>
              </w:rPr>
              <w:t>60640012</w:t>
            </w:r>
            <w:r w:rsidR="000E42F3" w:rsidRPr="003A25A4">
              <w:rPr>
                <w:rFonts w:hAnsi="宋体" w:hint="eastAsia"/>
              </w:rPr>
              <w:t>）</w:t>
            </w:r>
          </w:p>
        </w:tc>
        <w:tc>
          <w:tcPr>
            <w:tcW w:w="1134" w:type="dxa"/>
            <w:vAlign w:val="center"/>
          </w:tcPr>
          <w:p w:rsidR="000E42F3" w:rsidRDefault="000E42F3" w:rsidP="00E144ED">
            <w:pPr>
              <w:spacing w:line="400" w:lineRule="exact"/>
              <w:jc w:val="center"/>
              <w:rPr>
                <w:rFonts w:ascii="宋体" w:hAnsi="宋体"/>
                <w:bCs/>
                <w:kern w:val="0"/>
              </w:rPr>
            </w:pPr>
            <w:r>
              <w:rPr>
                <w:rFonts w:ascii="宋体" w:hAnsi="宋体" w:hint="eastAsia"/>
              </w:rPr>
              <w:t>2学分</w:t>
            </w:r>
          </w:p>
        </w:tc>
        <w:tc>
          <w:tcPr>
            <w:tcW w:w="1213" w:type="dxa"/>
            <w:vAlign w:val="center"/>
          </w:tcPr>
          <w:p w:rsidR="000E42F3" w:rsidRDefault="000E42F3" w:rsidP="00582E43">
            <w:pPr>
              <w:wordWrap w:val="0"/>
              <w:snapToGrid w:val="0"/>
              <w:spacing w:beforeLines="50" w:before="156"/>
              <w:ind w:left="357"/>
              <w:jc w:val="center"/>
              <w:rPr>
                <w:rFonts w:ascii="宋体" w:hAnsi="宋体"/>
              </w:rPr>
            </w:pPr>
            <w:r>
              <w:rPr>
                <w:rFonts w:ascii="宋体" w:hAnsi="宋体" w:hint="eastAsia"/>
              </w:rPr>
              <w:t>考试</w:t>
            </w:r>
          </w:p>
        </w:tc>
      </w:tr>
      <w:tr w:rsidR="00C1058F" w:rsidTr="00D8282F">
        <w:tc>
          <w:tcPr>
            <w:tcW w:w="4106" w:type="dxa"/>
            <w:gridSpan w:val="2"/>
            <w:vAlign w:val="center"/>
          </w:tcPr>
          <w:p w:rsidR="00C1058F" w:rsidRDefault="003A25A4" w:rsidP="00582E43">
            <w:pPr>
              <w:pStyle w:val="1"/>
              <w:numPr>
                <w:ilvl w:val="0"/>
                <w:numId w:val="1"/>
              </w:numPr>
              <w:snapToGrid w:val="0"/>
              <w:spacing w:beforeLines="50" w:before="156"/>
              <w:ind w:firstLineChars="0"/>
              <w:rPr>
                <w:rFonts w:ascii="宋体" w:hAnsi="宋体"/>
              </w:rPr>
            </w:pPr>
            <w:r>
              <w:rPr>
                <w:rFonts w:ascii="宋体" w:hAnsi="宋体" w:hint="eastAsia"/>
              </w:rPr>
              <w:t>学术规范与职业伦理课</w:t>
            </w:r>
          </w:p>
        </w:tc>
        <w:tc>
          <w:tcPr>
            <w:tcW w:w="1843" w:type="dxa"/>
            <w:vAlign w:val="center"/>
          </w:tcPr>
          <w:p w:rsidR="00C1058F" w:rsidRDefault="00A5157E" w:rsidP="00582E43">
            <w:pPr>
              <w:wordWrap w:val="0"/>
              <w:snapToGrid w:val="0"/>
              <w:spacing w:beforeLines="50" w:before="156"/>
              <w:ind w:left="357"/>
              <w:jc w:val="center"/>
              <w:rPr>
                <w:rFonts w:ascii="宋体" w:hAnsi="宋体"/>
              </w:rPr>
            </w:pPr>
            <w:r>
              <w:rPr>
                <w:rFonts w:hint="eastAsia"/>
                <w:color w:val="000000"/>
              </w:rPr>
              <w:t xml:space="preserve"> </w:t>
            </w:r>
            <w:r w:rsidRPr="00A5157E">
              <w:rPr>
                <w:rFonts w:hAnsi="宋体" w:hint="eastAsia"/>
              </w:rPr>
              <w:t>（</w:t>
            </w:r>
            <w:r w:rsidRPr="00A5157E">
              <w:rPr>
                <w:rFonts w:hAnsi="宋体"/>
              </w:rPr>
              <w:t>70700191</w:t>
            </w:r>
            <w:r w:rsidRPr="00A5157E">
              <w:rPr>
                <w:rFonts w:hAnsi="宋体" w:hint="eastAsia"/>
              </w:rPr>
              <w:t>）</w:t>
            </w:r>
          </w:p>
        </w:tc>
        <w:tc>
          <w:tcPr>
            <w:tcW w:w="1134" w:type="dxa"/>
            <w:vAlign w:val="center"/>
          </w:tcPr>
          <w:p w:rsidR="00C1058F" w:rsidRDefault="003A25A4" w:rsidP="00E144ED">
            <w:pPr>
              <w:spacing w:line="400" w:lineRule="exact"/>
              <w:jc w:val="center"/>
              <w:rPr>
                <w:rFonts w:ascii="宋体" w:hAnsi="宋体"/>
              </w:rPr>
            </w:pPr>
            <w:r>
              <w:rPr>
                <w:rFonts w:ascii="宋体" w:hAnsi="宋体" w:hint="eastAsia"/>
              </w:rPr>
              <w:t>1</w:t>
            </w:r>
            <w:r w:rsidR="00C1058F">
              <w:rPr>
                <w:rFonts w:ascii="宋体" w:hAnsi="宋体" w:hint="eastAsia"/>
              </w:rPr>
              <w:t>学分</w:t>
            </w:r>
          </w:p>
        </w:tc>
        <w:tc>
          <w:tcPr>
            <w:tcW w:w="1213" w:type="dxa"/>
            <w:vAlign w:val="center"/>
          </w:tcPr>
          <w:p w:rsidR="00C1058F" w:rsidRDefault="00C1058F" w:rsidP="00582E43">
            <w:pPr>
              <w:wordWrap w:val="0"/>
              <w:snapToGrid w:val="0"/>
              <w:spacing w:beforeLines="50" w:before="156"/>
              <w:ind w:left="357"/>
              <w:jc w:val="center"/>
              <w:rPr>
                <w:rFonts w:ascii="宋体" w:hAnsi="宋体"/>
              </w:rPr>
            </w:pPr>
            <w:r>
              <w:rPr>
                <w:rFonts w:ascii="宋体" w:hAnsi="宋体" w:hint="eastAsia"/>
              </w:rPr>
              <w:t>考试</w:t>
            </w:r>
          </w:p>
        </w:tc>
      </w:tr>
    </w:tbl>
    <w:p w:rsidR="00697676" w:rsidRPr="009C3AA9" w:rsidRDefault="001E1F3A">
      <w:pPr>
        <w:spacing w:line="400" w:lineRule="exact"/>
        <w:rPr>
          <w:rFonts w:ascii="宋体" w:hAnsi="宋体"/>
          <w:b/>
          <w:sz w:val="24"/>
          <w:szCs w:val="24"/>
        </w:rPr>
      </w:pPr>
      <w:r w:rsidRPr="009C3AA9">
        <w:rPr>
          <w:rFonts w:ascii="宋体" w:hAnsi="宋体" w:hint="eastAsia"/>
          <w:b/>
          <w:sz w:val="24"/>
          <w:szCs w:val="24"/>
        </w:rPr>
        <w:t>2.</w:t>
      </w:r>
      <w:r w:rsidR="0094314E" w:rsidRPr="009C3AA9">
        <w:rPr>
          <w:rFonts w:ascii="宋体" w:hAnsi="宋体" w:hint="eastAsia"/>
          <w:b/>
          <w:sz w:val="24"/>
          <w:szCs w:val="24"/>
        </w:rPr>
        <w:t>专业课程</w:t>
      </w:r>
      <w:r w:rsidRPr="009C3AA9">
        <w:rPr>
          <w:rFonts w:ascii="宋体" w:hAnsi="宋体" w:hint="eastAsia"/>
          <w:b/>
          <w:sz w:val="24"/>
          <w:szCs w:val="24"/>
        </w:rPr>
        <w:t>（</w:t>
      </w:r>
      <w:r w:rsidRPr="009C3AA9">
        <w:rPr>
          <w:rFonts w:ascii="宋体" w:hAnsi="宋体"/>
          <w:b/>
          <w:sz w:val="24"/>
          <w:szCs w:val="24"/>
        </w:rPr>
        <w:t xml:space="preserve">≥ </w:t>
      </w:r>
      <w:r w:rsidR="00C1058F" w:rsidRPr="009C3AA9">
        <w:rPr>
          <w:rFonts w:ascii="宋体" w:hAnsi="宋体"/>
          <w:b/>
          <w:sz w:val="24"/>
          <w:szCs w:val="24"/>
        </w:rPr>
        <w:t>1</w:t>
      </w:r>
      <w:r w:rsidR="003A25A4">
        <w:rPr>
          <w:rFonts w:ascii="宋体" w:hAnsi="宋体" w:hint="eastAsia"/>
          <w:b/>
          <w:sz w:val="24"/>
          <w:szCs w:val="24"/>
        </w:rPr>
        <w:t>6</w:t>
      </w:r>
      <w:r w:rsidRPr="009C3AA9">
        <w:rPr>
          <w:rFonts w:ascii="宋体" w:hAnsi="宋体"/>
          <w:b/>
          <w:sz w:val="24"/>
          <w:szCs w:val="24"/>
        </w:rPr>
        <w:t>学分</w:t>
      </w:r>
      <w:r w:rsidRPr="009C3AA9">
        <w:rPr>
          <w:rFonts w:ascii="宋体" w:hAnsi="宋体" w:hint="eastAsia"/>
          <w:b/>
          <w:sz w:val="24"/>
          <w:szCs w:val="24"/>
        </w:rPr>
        <w:t>）</w:t>
      </w:r>
    </w:p>
    <w:p w:rsidR="00697676" w:rsidRDefault="001E1F3A">
      <w:pPr>
        <w:spacing w:line="400" w:lineRule="exact"/>
        <w:rPr>
          <w:rFonts w:ascii="宋体" w:hAnsi="宋体"/>
        </w:rPr>
      </w:pPr>
      <w:r>
        <w:rPr>
          <w:rFonts w:ascii="宋体" w:hAnsi="宋体" w:hint="eastAsia"/>
        </w:rPr>
        <w:t>2.1 理论价值类</w:t>
      </w:r>
    </w:p>
    <w:tbl>
      <w:tblPr>
        <w:tblStyle w:val="a3"/>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1843"/>
        <w:gridCol w:w="1134"/>
        <w:gridCol w:w="1213"/>
      </w:tblGrid>
      <w:tr w:rsidR="00697676" w:rsidTr="00D8282F">
        <w:tc>
          <w:tcPr>
            <w:tcW w:w="4106" w:type="dxa"/>
            <w:vAlign w:val="center"/>
          </w:tcPr>
          <w:p w:rsidR="00697676" w:rsidRDefault="001E1F3A" w:rsidP="00D8282F">
            <w:pPr>
              <w:pStyle w:val="1"/>
              <w:numPr>
                <w:ilvl w:val="0"/>
                <w:numId w:val="1"/>
              </w:numPr>
              <w:snapToGrid w:val="0"/>
              <w:ind w:firstLineChars="0"/>
              <w:rPr>
                <w:rFonts w:ascii="宋体" w:hAnsi="宋体"/>
              </w:rPr>
            </w:pPr>
            <w:r>
              <w:rPr>
                <w:rFonts w:ascii="宋体" w:hAnsi="宋体" w:hint="eastAsia"/>
              </w:rPr>
              <w:t>体育哲学</w:t>
            </w:r>
          </w:p>
        </w:tc>
        <w:tc>
          <w:tcPr>
            <w:tcW w:w="1843" w:type="dxa"/>
            <w:vAlign w:val="center"/>
          </w:tcPr>
          <w:p w:rsidR="00697676" w:rsidRPr="00D8282F" w:rsidRDefault="001E1F3A" w:rsidP="00D8282F">
            <w:pPr>
              <w:spacing w:line="400" w:lineRule="exact"/>
              <w:jc w:val="center"/>
            </w:pPr>
            <w:r w:rsidRPr="00D8282F">
              <w:rPr>
                <w:rFonts w:hint="eastAsia"/>
              </w:rPr>
              <w:t>（</w:t>
            </w:r>
            <w:r w:rsidRPr="00D8282F">
              <w:rPr>
                <w:rFonts w:hint="eastAsia"/>
              </w:rPr>
              <w:t>80720021</w:t>
            </w:r>
            <w:r w:rsidRPr="00D8282F">
              <w:rPr>
                <w:rFonts w:hint="eastAsia"/>
              </w:rPr>
              <w:t>）</w:t>
            </w:r>
          </w:p>
        </w:tc>
        <w:tc>
          <w:tcPr>
            <w:tcW w:w="1134" w:type="dxa"/>
            <w:vAlign w:val="center"/>
          </w:tcPr>
          <w:p w:rsidR="00697676" w:rsidRDefault="001E1F3A" w:rsidP="00D8282F">
            <w:pPr>
              <w:snapToGrid w:val="0"/>
              <w:jc w:val="center"/>
              <w:rPr>
                <w:rFonts w:ascii="宋体" w:hAnsi="宋体"/>
              </w:rPr>
            </w:pPr>
            <w:r>
              <w:rPr>
                <w:rFonts w:ascii="宋体" w:hAnsi="宋体" w:hint="eastAsia"/>
              </w:rPr>
              <w:t>1学分</w:t>
            </w:r>
          </w:p>
        </w:tc>
        <w:tc>
          <w:tcPr>
            <w:tcW w:w="1213" w:type="dxa"/>
            <w:vAlign w:val="center"/>
          </w:tcPr>
          <w:p w:rsidR="00697676" w:rsidRDefault="001E1F3A" w:rsidP="00582E43">
            <w:pPr>
              <w:wordWrap w:val="0"/>
              <w:snapToGrid w:val="0"/>
              <w:spacing w:beforeLines="50" w:before="156"/>
              <w:ind w:left="357"/>
              <w:jc w:val="right"/>
              <w:rPr>
                <w:rFonts w:ascii="宋体" w:hAnsi="宋体"/>
              </w:rPr>
            </w:pPr>
            <w:r>
              <w:rPr>
                <w:rFonts w:ascii="宋体" w:hAnsi="宋体" w:hint="eastAsia"/>
              </w:rPr>
              <w:t>考试</w:t>
            </w:r>
          </w:p>
        </w:tc>
      </w:tr>
      <w:tr w:rsidR="009C3AA9" w:rsidRPr="009C3AA9" w:rsidTr="00D8282F">
        <w:tc>
          <w:tcPr>
            <w:tcW w:w="4106" w:type="dxa"/>
            <w:vAlign w:val="center"/>
          </w:tcPr>
          <w:p w:rsidR="000E42F3" w:rsidRPr="009C3AA9" w:rsidRDefault="000E42F3" w:rsidP="00D8282F">
            <w:pPr>
              <w:pStyle w:val="1"/>
              <w:numPr>
                <w:ilvl w:val="0"/>
                <w:numId w:val="1"/>
              </w:numPr>
              <w:spacing w:line="400" w:lineRule="exact"/>
              <w:ind w:firstLineChars="0"/>
              <w:rPr>
                <w:rFonts w:ascii="宋体" w:hAnsi="宋体"/>
              </w:rPr>
            </w:pPr>
            <w:r w:rsidRPr="009C3AA9">
              <w:rPr>
                <w:rFonts w:ascii="宋体" w:hAnsi="宋体" w:hint="eastAsia"/>
              </w:rPr>
              <w:t>政治学</w:t>
            </w:r>
          </w:p>
        </w:tc>
        <w:tc>
          <w:tcPr>
            <w:tcW w:w="1843" w:type="dxa"/>
            <w:vAlign w:val="center"/>
          </w:tcPr>
          <w:p w:rsidR="000E42F3" w:rsidRPr="009C3AA9" w:rsidRDefault="000E42F3" w:rsidP="00D8282F">
            <w:pPr>
              <w:spacing w:line="400" w:lineRule="exact"/>
              <w:jc w:val="center"/>
            </w:pPr>
            <w:r w:rsidRPr="009C3AA9">
              <w:rPr>
                <w:rFonts w:hint="eastAsia"/>
              </w:rPr>
              <w:t>（</w:t>
            </w:r>
            <w:r w:rsidRPr="009C3AA9">
              <w:t>70590133</w:t>
            </w:r>
            <w:r w:rsidRPr="009C3AA9">
              <w:rPr>
                <w:rFonts w:hint="eastAsia"/>
              </w:rPr>
              <w:t>）</w:t>
            </w:r>
          </w:p>
        </w:tc>
        <w:tc>
          <w:tcPr>
            <w:tcW w:w="1134" w:type="dxa"/>
            <w:vAlign w:val="center"/>
          </w:tcPr>
          <w:p w:rsidR="000E42F3" w:rsidRPr="009C3AA9" w:rsidRDefault="000E42F3" w:rsidP="00D8282F">
            <w:pPr>
              <w:spacing w:line="400" w:lineRule="exact"/>
              <w:jc w:val="center"/>
              <w:rPr>
                <w:rFonts w:ascii="宋体" w:hAnsi="宋体"/>
              </w:rPr>
            </w:pPr>
            <w:r w:rsidRPr="009C3AA9">
              <w:rPr>
                <w:rFonts w:ascii="宋体" w:hAnsi="宋体" w:hint="eastAsia"/>
              </w:rPr>
              <w:t>2学分</w:t>
            </w:r>
          </w:p>
        </w:tc>
        <w:tc>
          <w:tcPr>
            <w:tcW w:w="1213" w:type="dxa"/>
            <w:vAlign w:val="center"/>
          </w:tcPr>
          <w:p w:rsidR="000E42F3" w:rsidRPr="009C3AA9" w:rsidRDefault="000E42F3" w:rsidP="00582E43">
            <w:pPr>
              <w:wordWrap w:val="0"/>
              <w:snapToGrid w:val="0"/>
              <w:spacing w:beforeLines="50" w:before="156"/>
              <w:ind w:left="357"/>
              <w:jc w:val="right"/>
              <w:rPr>
                <w:rFonts w:ascii="宋体" w:hAnsi="宋体"/>
              </w:rPr>
            </w:pPr>
            <w:r w:rsidRPr="009C3AA9">
              <w:rPr>
                <w:rFonts w:ascii="宋体" w:hAnsi="宋体" w:hint="eastAsia"/>
              </w:rPr>
              <w:t>考试</w:t>
            </w:r>
          </w:p>
        </w:tc>
      </w:tr>
      <w:tr w:rsidR="003A25A4" w:rsidRPr="009C3AA9" w:rsidTr="00D8282F">
        <w:tc>
          <w:tcPr>
            <w:tcW w:w="4106" w:type="dxa"/>
            <w:vAlign w:val="center"/>
          </w:tcPr>
          <w:p w:rsidR="003A25A4" w:rsidRPr="009C3AA9" w:rsidRDefault="003A25A4" w:rsidP="00D8282F">
            <w:pPr>
              <w:pStyle w:val="1"/>
              <w:numPr>
                <w:ilvl w:val="0"/>
                <w:numId w:val="1"/>
              </w:numPr>
              <w:spacing w:line="400" w:lineRule="exact"/>
              <w:ind w:firstLineChars="0"/>
              <w:rPr>
                <w:rFonts w:ascii="宋体" w:hAnsi="宋体"/>
              </w:rPr>
            </w:pPr>
            <w:r>
              <w:rPr>
                <w:rFonts w:ascii="宋体" w:hAnsi="宋体" w:hint="eastAsia"/>
              </w:rPr>
              <w:t>公共事务伦理</w:t>
            </w:r>
          </w:p>
        </w:tc>
        <w:tc>
          <w:tcPr>
            <w:tcW w:w="1843" w:type="dxa"/>
            <w:vAlign w:val="center"/>
          </w:tcPr>
          <w:p w:rsidR="003A25A4" w:rsidRPr="009C3AA9" w:rsidRDefault="003A25A4" w:rsidP="00D8282F">
            <w:pPr>
              <w:spacing w:line="400" w:lineRule="exact"/>
              <w:jc w:val="center"/>
            </w:pPr>
          </w:p>
        </w:tc>
        <w:tc>
          <w:tcPr>
            <w:tcW w:w="1134" w:type="dxa"/>
            <w:vAlign w:val="center"/>
          </w:tcPr>
          <w:p w:rsidR="003A25A4" w:rsidRPr="009C3AA9" w:rsidRDefault="003A25A4" w:rsidP="00D8282F">
            <w:pPr>
              <w:spacing w:line="400" w:lineRule="exact"/>
              <w:jc w:val="center"/>
              <w:rPr>
                <w:rFonts w:ascii="宋体" w:hAnsi="宋体"/>
              </w:rPr>
            </w:pPr>
            <w:r>
              <w:rPr>
                <w:rFonts w:ascii="宋体" w:hAnsi="宋体" w:hint="eastAsia"/>
              </w:rPr>
              <w:t>2学分</w:t>
            </w:r>
          </w:p>
        </w:tc>
        <w:tc>
          <w:tcPr>
            <w:tcW w:w="1213" w:type="dxa"/>
            <w:vAlign w:val="center"/>
          </w:tcPr>
          <w:p w:rsidR="003A25A4" w:rsidRPr="009C3AA9" w:rsidRDefault="003A25A4" w:rsidP="00582E43">
            <w:pPr>
              <w:wordWrap w:val="0"/>
              <w:snapToGrid w:val="0"/>
              <w:spacing w:beforeLines="50" w:before="156"/>
              <w:ind w:left="357"/>
              <w:jc w:val="right"/>
              <w:rPr>
                <w:rFonts w:ascii="宋体" w:hAnsi="宋体"/>
              </w:rPr>
            </w:pPr>
            <w:r>
              <w:rPr>
                <w:rFonts w:ascii="宋体" w:hAnsi="宋体" w:hint="eastAsia"/>
              </w:rPr>
              <w:t>考试</w:t>
            </w:r>
          </w:p>
        </w:tc>
      </w:tr>
    </w:tbl>
    <w:p w:rsidR="00697676" w:rsidRDefault="001E1F3A">
      <w:pPr>
        <w:spacing w:line="400" w:lineRule="exact"/>
        <w:rPr>
          <w:rFonts w:ascii="宋体" w:hAnsi="宋体"/>
        </w:rPr>
      </w:pPr>
      <w:r>
        <w:rPr>
          <w:rFonts w:ascii="宋体" w:hAnsi="宋体" w:hint="eastAsia"/>
        </w:rPr>
        <w:t>2.2 专业知识类</w:t>
      </w:r>
      <w:r w:rsidR="00D8282F">
        <w:rPr>
          <w:rFonts w:ascii="宋体" w:hAnsi="宋体" w:hint="eastAsia"/>
        </w:rPr>
        <w:t>（2-4项中必选其中一门课程）</w:t>
      </w:r>
    </w:p>
    <w:tbl>
      <w:tblPr>
        <w:tblStyle w:val="a3"/>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1843"/>
        <w:gridCol w:w="1134"/>
        <w:gridCol w:w="1213"/>
      </w:tblGrid>
      <w:tr w:rsidR="009C3AA9" w:rsidRPr="009C3AA9" w:rsidTr="00D8282F">
        <w:tc>
          <w:tcPr>
            <w:tcW w:w="4106" w:type="dxa"/>
          </w:tcPr>
          <w:p w:rsidR="00C1058F" w:rsidRPr="009C3AA9" w:rsidRDefault="00C1058F" w:rsidP="00582E43">
            <w:pPr>
              <w:pStyle w:val="1"/>
              <w:numPr>
                <w:ilvl w:val="0"/>
                <w:numId w:val="1"/>
              </w:numPr>
              <w:snapToGrid w:val="0"/>
              <w:spacing w:beforeLines="50" w:before="156"/>
              <w:ind w:firstLineChars="0"/>
              <w:rPr>
                <w:rFonts w:ascii="宋体" w:hAnsi="宋体"/>
              </w:rPr>
            </w:pPr>
            <w:r w:rsidRPr="009C3AA9">
              <w:rPr>
                <w:rFonts w:ascii="宋体" w:hAnsi="宋体" w:hint="eastAsia"/>
              </w:rPr>
              <w:t>体育管理学（必修）</w:t>
            </w:r>
          </w:p>
        </w:tc>
        <w:tc>
          <w:tcPr>
            <w:tcW w:w="1843" w:type="dxa"/>
            <w:vAlign w:val="center"/>
          </w:tcPr>
          <w:p w:rsidR="00C1058F" w:rsidRPr="009C3AA9" w:rsidRDefault="00C1058F" w:rsidP="00E144ED">
            <w:pPr>
              <w:spacing w:line="400" w:lineRule="exact"/>
              <w:jc w:val="center"/>
            </w:pPr>
            <w:r w:rsidRPr="009C3AA9">
              <w:rPr>
                <w:rFonts w:hint="eastAsia"/>
              </w:rPr>
              <w:t>（</w:t>
            </w:r>
            <w:r w:rsidRPr="009C3AA9">
              <w:rPr>
                <w:rFonts w:hint="eastAsia"/>
              </w:rPr>
              <w:t>70720072</w:t>
            </w:r>
            <w:r w:rsidRPr="009C3AA9">
              <w:rPr>
                <w:rFonts w:hint="eastAsia"/>
              </w:rPr>
              <w:t>）</w:t>
            </w:r>
          </w:p>
        </w:tc>
        <w:tc>
          <w:tcPr>
            <w:tcW w:w="1134" w:type="dxa"/>
            <w:vAlign w:val="center"/>
          </w:tcPr>
          <w:p w:rsidR="00C1058F" w:rsidRPr="009C3AA9" w:rsidRDefault="00C1058F" w:rsidP="00D8282F">
            <w:pPr>
              <w:spacing w:line="400" w:lineRule="exact"/>
              <w:jc w:val="center"/>
              <w:rPr>
                <w:rFonts w:ascii="宋体" w:hAnsi="宋体"/>
              </w:rPr>
            </w:pPr>
            <w:r w:rsidRPr="009C3AA9">
              <w:rPr>
                <w:rFonts w:ascii="宋体" w:hAnsi="宋体" w:hint="eastAsia"/>
              </w:rPr>
              <w:t>2学分</w:t>
            </w:r>
          </w:p>
        </w:tc>
        <w:tc>
          <w:tcPr>
            <w:tcW w:w="1213" w:type="dxa"/>
            <w:vAlign w:val="center"/>
          </w:tcPr>
          <w:p w:rsidR="00C1058F" w:rsidRPr="009C3AA9" w:rsidRDefault="00C1058F" w:rsidP="00582E43">
            <w:pPr>
              <w:wordWrap w:val="0"/>
              <w:snapToGrid w:val="0"/>
              <w:spacing w:beforeLines="50" w:before="156"/>
              <w:ind w:left="357"/>
              <w:jc w:val="center"/>
              <w:rPr>
                <w:rFonts w:ascii="宋体" w:hAnsi="宋体"/>
              </w:rPr>
            </w:pPr>
            <w:r w:rsidRPr="009C3AA9">
              <w:rPr>
                <w:rFonts w:ascii="宋体" w:hAnsi="宋体" w:hint="eastAsia"/>
              </w:rPr>
              <w:t>考试</w:t>
            </w:r>
          </w:p>
        </w:tc>
      </w:tr>
      <w:tr w:rsidR="009C3AA9" w:rsidRPr="009C3AA9" w:rsidTr="00D8282F">
        <w:tc>
          <w:tcPr>
            <w:tcW w:w="4106" w:type="dxa"/>
          </w:tcPr>
          <w:p w:rsidR="00C1058F" w:rsidRPr="009C3AA9" w:rsidRDefault="00C1058F" w:rsidP="00E144ED">
            <w:pPr>
              <w:pStyle w:val="1"/>
              <w:numPr>
                <w:ilvl w:val="0"/>
                <w:numId w:val="1"/>
              </w:numPr>
              <w:spacing w:line="400" w:lineRule="exact"/>
              <w:ind w:firstLineChars="0"/>
              <w:rPr>
                <w:rFonts w:ascii="宋体" w:hAnsi="宋体"/>
              </w:rPr>
            </w:pPr>
            <w:r w:rsidRPr="009C3AA9">
              <w:rPr>
                <w:rFonts w:ascii="宋体" w:hAnsi="宋体" w:hint="eastAsia"/>
              </w:rPr>
              <w:t>人力资源管理与开发</w:t>
            </w:r>
          </w:p>
        </w:tc>
        <w:tc>
          <w:tcPr>
            <w:tcW w:w="1843" w:type="dxa"/>
            <w:vAlign w:val="center"/>
          </w:tcPr>
          <w:p w:rsidR="00C1058F" w:rsidRPr="009C3AA9" w:rsidRDefault="00C1058F" w:rsidP="00E144ED">
            <w:pPr>
              <w:snapToGrid w:val="0"/>
              <w:jc w:val="center"/>
            </w:pPr>
            <w:r w:rsidRPr="009C3AA9">
              <w:rPr>
                <w:rFonts w:hint="eastAsia"/>
              </w:rPr>
              <w:t>（</w:t>
            </w:r>
            <w:r w:rsidRPr="009C3AA9">
              <w:rPr>
                <w:rFonts w:hint="eastAsia"/>
              </w:rPr>
              <w:t>80511562</w:t>
            </w:r>
            <w:r w:rsidRPr="009C3AA9">
              <w:rPr>
                <w:rFonts w:hint="eastAsia"/>
              </w:rPr>
              <w:t>）</w:t>
            </w:r>
          </w:p>
        </w:tc>
        <w:tc>
          <w:tcPr>
            <w:tcW w:w="1134" w:type="dxa"/>
            <w:vAlign w:val="center"/>
          </w:tcPr>
          <w:p w:rsidR="00C1058F" w:rsidRPr="009C3AA9" w:rsidRDefault="00C1058F" w:rsidP="00D8282F">
            <w:pPr>
              <w:spacing w:line="400" w:lineRule="exact"/>
              <w:jc w:val="center"/>
              <w:rPr>
                <w:rFonts w:ascii="宋体" w:hAnsi="宋体"/>
              </w:rPr>
            </w:pPr>
            <w:r w:rsidRPr="009C3AA9">
              <w:rPr>
                <w:rFonts w:ascii="宋体" w:hAnsi="宋体" w:hint="eastAsia"/>
              </w:rPr>
              <w:t>2学分</w:t>
            </w:r>
          </w:p>
        </w:tc>
        <w:tc>
          <w:tcPr>
            <w:tcW w:w="1213" w:type="dxa"/>
            <w:vAlign w:val="center"/>
          </w:tcPr>
          <w:p w:rsidR="00C1058F" w:rsidRPr="009C3AA9" w:rsidRDefault="00C1058F" w:rsidP="00582E43">
            <w:pPr>
              <w:wordWrap w:val="0"/>
              <w:snapToGrid w:val="0"/>
              <w:spacing w:beforeLines="50" w:before="156"/>
              <w:ind w:left="357"/>
              <w:jc w:val="center"/>
              <w:rPr>
                <w:rFonts w:ascii="宋体" w:hAnsi="宋体"/>
              </w:rPr>
            </w:pPr>
            <w:r w:rsidRPr="009C3AA9">
              <w:rPr>
                <w:rFonts w:ascii="宋体" w:hAnsi="宋体" w:hint="eastAsia"/>
              </w:rPr>
              <w:t>考试</w:t>
            </w:r>
          </w:p>
        </w:tc>
      </w:tr>
      <w:tr w:rsidR="009C3AA9" w:rsidRPr="009C3AA9" w:rsidTr="00D8282F">
        <w:tc>
          <w:tcPr>
            <w:tcW w:w="4106" w:type="dxa"/>
          </w:tcPr>
          <w:p w:rsidR="00C1058F" w:rsidRPr="009C3AA9" w:rsidRDefault="00C1058F" w:rsidP="00E144ED">
            <w:pPr>
              <w:pStyle w:val="1"/>
              <w:numPr>
                <w:ilvl w:val="0"/>
                <w:numId w:val="1"/>
              </w:numPr>
              <w:spacing w:line="400" w:lineRule="exact"/>
              <w:ind w:firstLineChars="0"/>
              <w:rPr>
                <w:rFonts w:ascii="宋体" w:hAnsi="宋体"/>
              </w:rPr>
            </w:pPr>
            <w:r w:rsidRPr="009C3AA9">
              <w:rPr>
                <w:rFonts w:ascii="宋体" w:hAnsi="宋体" w:hint="eastAsia"/>
              </w:rPr>
              <w:t>非营利组织管理</w:t>
            </w:r>
          </w:p>
        </w:tc>
        <w:tc>
          <w:tcPr>
            <w:tcW w:w="1843" w:type="dxa"/>
            <w:vAlign w:val="center"/>
          </w:tcPr>
          <w:p w:rsidR="00C1058F" w:rsidRPr="009C3AA9" w:rsidRDefault="00C1058F" w:rsidP="00E144ED">
            <w:pPr>
              <w:snapToGrid w:val="0"/>
              <w:jc w:val="center"/>
            </w:pPr>
            <w:r w:rsidRPr="009C3AA9">
              <w:rPr>
                <w:rFonts w:hint="eastAsia"/>
              </w:rPr>
              <w:t>（</w:t>
            </w:r>
            <w:r w:rsidRPr="009C3AA9">
              <w:rPr>
                <w:rFonts w:hint="eastAsia"/>
              </w:rPr>
              <w:t>70720022</w:t>
            </w:r>
            <w:r w:rsidRPr="009C3AA9">
              <w:rPr>
                <w:rFonts w:hint="eastAsia"/>
              </w:rPr>
              <w:t>）</w:t>
            </w:r>
          </w:p>
        </w:tc>
        <w:tc>
          <w:tcPr>
            <w:tcW w:w="1134" w:type="dxa"/>
            <w:vAlign w:val="center"/>
          </w:tcPr>
          <w:p w:rsidR="00C1058F" w:rsidRPr="009C3AA9" w:rsidRDefault="00C1058F" w:rsidP="00D8282F">
            <w:pPr>
              <w:spacing w:line="400" w:lineRule="exact"/>
              <w:jc w:val="center"/>
              <w:rPr>
                <w:rFonts w:ascii="宋体" w:hAnsi="宋体"/>
              </w:rPr>
            </w:pPr>
            <w:r w:rsidRPr="009C3AA9">
              <w:rPr>
                <w:rFonts w:ascii="宋体" w:hAnsi="宋体" w:hint="eastAsia"/>
              </w:rPr>
              <w:t>2学分</w:t>
            </w:r>
          </w:p>
        </w:tc>
        <w:tc>
          <w:tcPr>
            <w:tcW w:w="1213" w:type="dxa"/>
            <w:vAlign w:val="center"/>
          </w:tcPr>
          <w:p w:rsidR="00C1058F" w:rsidRPr="009C3AA9" w:rsidRDefault="00C1058F" w:rsidP="00582E43">
            <w:pPr>
              <w:wordWrap w:val="0"/>
              <w:snapToGrid w:val="0"/>
              <w:spacing w:beforeLines="50" w:before="156"/>
              <w:ind w:left="357"/>
              <w:jc w:val="center"/>
              <w:rPr>
                <w:rFonts w:ascii="宋体" w:hAnsi="宋体"/>
              </w:rPr>
            </w:pPr>
            <w:r w:rsidRPr="009C3AA9">
              <w:rPr>
                <w:rFonts w:ascii="宋体" w:hAnsi="宋体" w:hint="eastAsia"/>
              </w:rPr>
              <w:t>考试</w:t>
            </w:r>
          </w:p>
        </w:tc>
      </w:tr>
      <w:tr w:rsidR="009C3AA9" w:rsidRPr="009C3AA9" w:rsidTr="00D8282F">
        <w:tc>
          <w:tcPr>
            <w:tcW w:w="4106" w:type="dxa"/>
          </w:tcPr>
          <w:p w:rsidR="00C1058F" w:rsidRPr="009C3AA9" w:rsidRDefault="00C1058F" w:rsidP="00E144ED">
            <w:pPr>
              <w:pStyle w:val="1"/>
              <w:numPr>
                <w:ilvl w:val="0"/>
                <w:numId w:val="1"/>
              </w:numPr>
              <w:spacing w:line="400" w:lineRule="exact"/>
              <w:ind w:firstLineChars="0"/>
              <w:rPr>
                <w:rFonts w:ascii="宋体" w:hAnsi="宋体"/>
              </w:rPr>
            </w:pPr>
            <w:r w:rsidRPr="009C3AA9">
              <w:rPr>
                <w:rFonts w:ascii="宋体" w:hAnsi="宋体" w:hint="eastAsia"/>
              </w:rPr>
              <w:t>体育科学的数理基础与方法</w:t>
            </w:r>
          </w:p>
        </w:tc>
        <w:tc>
          <w:tcPr>
            <w:tcW w:w="1843" w:type="dxa"/>
            <w:vAlign w:val="center"/>
          </w:tcPr>
          <w:p w:rsidR="00C1058F" w:rsidRPr="009C3AA9" w:rsidRDefault="00C1058F" w:rsidP="00E144ED">
            <w:pPr>
              <w:snapToGrid w:val="0"/>
              <w:jc w:val="center"/>
            </w:pPr>
            <w:r w:rsidRPr="009C3AA9">
              <w:rPr>
                <w:rFonts w:hint="eastAsia"/>
              </w:rPr>
              <w:t>（</w:t>
            </w:r>
            <w:r w:rsidRPr="009C3AA9">
              <w:rPr>
                <w:rFonts w:hint="eastAsia"/>
              </w:rPr>
              <w:t>70720083</w:t>
            </w:r>
            <w:r w:rsidRPr="009C3AA9">
              <w:rPr>
                <w:rFonts w:hint="eastAsia"/>
              </w:rPr>
              <w:t>）</w:t>
            </w:r>
          </w:p>
        </w:tc>
        <w:tc>
          <w:tcPr>
            <w:tcW w:w="1134" w:type="dxa"/>
            <w:vAlign w:val="center"/>
          </w:tcPr>
          <w:p w:rsidR="00C1058F" w:rsidRPr="009C3AA9" w:rsidRDefault="009C3AA9" w:rsidP="009C3AA9">
            <w:pPr>
              <w:spacing w:line="400" w:lineRule="exact"/>
              <w:jc w:val="center"/>
              <w:rPr>
                <w:rFonts w:ascii="宋体" w:hAnsi="宋体"/>
              </w:rPr>
            </w:pPr>
            <w:r>
              <w:rPr>
                <w:rFonts w:ascii="宋体" w:hAnsi="宋体"/>
              </w:rPr>
              <w:t>3</w:t>
            </w:r>
            <w:r w:rsidR="00C1058F" w:rsidRPr="009C3AA9">
              <w:rPr>
                <w:rFonts w:ascii="宋体" w:hAnsi="宋体" w:hint="eastAsia"/>
              </w:rPr>
              <w:t>学分</w:t>
            </w:r>
          </w:p>
        </w:tc>
        <w:tc>
          <w:tcPr>
            <w:tcW w:w="1213" w:type="dxa"/>
            <w:vAlign w:val="center"/>
          </w:tcPr>
          <w:p w:rsidR="00C1058F" w:rsidRPr="009C3AA9" w:rsidRDefault="00C1058F" w:rsidP="00582E43">
            <w:pPr>
              <w:wordWrap w:val="0"/>
              <w:snapToGrid w:val="0"/>
              <w:spacing w:beforeLines="50" w:before="156"/>
              <w:ind w:left="357"/>
              <w:jc w:val="center"/>
              <w:rPr>
                <w:rFonts w:ascii="宋体" w:hAnsi="宋体"/>
              </w:rPr>
            </w:pPr>
            <w:r w:rsidRPr="009C3AA9">
              <w:rPr>
                <w:rFonts w:ascii="宋体" w:hAnsi="宋体" w:hint="eastAsia"/>
              </w:rPr>
              <w:t>考试</w:t>
            </w:r>
          </w:p>
        </w:tc>
      </w:tr>
      <w:tr w:rsidR="000E42F3" w:rsidTr="00D8282F">
        <w:tc>
          <w:tcPr>
            <w:tcW w:w="4106" w:type="dxa"/>
            <w:vAlign w:val="center"/>
          </w:tcPr>
          <w:p w:rsidR="000E42F3" w:rsidRDefault="000E42F3" w:rsidP="00582E43">
            <w:pPr>
              <w:pStyle w:val="1"/>
              <w:numPr>
                <w:ilvl w:val="0"/>
                <w:numId w:val="2"/>
              </w:numPr>
              <w:snapToGrid w:val="0"/>
              <w:spacing w:beforeLines="50" w:before="156"/>
              <w:ind w:firstLineChars="0"/>
              <w:rPr>
                <w:rFonts w:ascii="宋体" w:hAnsi="宋体"/>
              </w:rPr>
            </w:pPr>
            <w:r>
              <w:rPr>
                <w:rFonts w:ascii="宋体" w:hAnsi="宋体" w:hint="eastAsia"/>
              </w:rPr>
              <w:t>体育概论</w:t>
            </w:r>
          </w:p>
        </w:tc>
        <w:tc>
          <w:tcPr>
            <w:tcW w:w="1843" w:type="dxa"/>
            <w:vAlign w:val="center"/>
          </w:tcPr>
          <w:p w:rsidR="000E42F3" w:rsidRPr="00D8282F" w:rsidRDefault="000E42F3" w:rsidP="00E144ED">
            <w:pPr>
              <w:spacing w:line="400" w:lineRule="exact"/>
              <w:jc w:val="center"/>
            </w:pPr>
            <w:r w:rsidRPr="00D8282F">
              <w:rPr>
                <w:rFonts w:hint="eastAsia"/>
              </w:rPr>
              <w:t>（</w:t>
            </w:r>
            <w:r w:rsidRPr="00D8282F">
              <w:rPr>
                <w:rFonts w:hint="eastAsia"/>
              </w:rPr>
              <w:t>70611822</w:t>
            </w:r>
            <w:r w:rsidRPr="00D8282F">
              <w:rPr>
                <w:rFonts w:hint="eastAsia"/>
              </w:rPr>
              <w:t>）</w:t>
            </w:r>
          </w:p>
        </w:tc>
        <w:tc>
          <w:tcPr>
            <w:tcW w:w="1134" w:type="dxa"/>
            <w:vAlign w:val="center"/>
          </w:tcPr>
          <w:p w:rsidR="000E42F3" w:rsidRPr="00D8282F" w:rsidRDefault="000E42F3" w:rsidP="00D8282F">
            <w:pPr>
              <w:spacing w:line="400" w:lineRule="exact"/>
              <w:jc w:val="center"/>
              <w:rPr>
                <w:rFonts w:ascii="宋体" w:hAnsi="宋体"/>
              </w:rPr>
            </w:pPr>
            <w:r w:rsidRPr="00D8282F">
              <w:rPr>
                <w:rFonts w:ascii="宋体" w:hAnsi="宋体" w:hint="eastAsia"/>
              </w:rPr>
              <w:t>2学分</w:t>
            </w:r>
          </w:p>
        </w:tc>
        <w:tc>
          <w:tcPr>
            <w:tcW w:w="1213" w:type="dxa"/>
            <w:vAlign w:val="center"/>
          </w:tcPr>
          <w:p w:rsidR="000E42F3" w:rsidRDefault="000E42F3" w:rsidP="00582E43">
            <w:pPr>
              <w:wordWrap w:val="0"/>
              <w:snapToGrid w:val="0"/>
              <w:spacing w:beforeLines="50" w:before="156"/>
              <w:ind w:left="357"/>
              <w:jc w:val="center"/>
              <w:rPr>
                <w:rFonts w:ascii="宋体" w:hAnsi="宋体"/>
              </w:rPr>
            </w:pPr>
            <w:r>
              <w:rPr>
                <w:rFonts w:ascii="宋体" w:hAnsi="宋体" w:hint="eastAsia"/>
              </w:rPr>
              <w:t>考试</w:t>
            </w:r>
          </w:p>
        </w:tc>
      </w:tr>
      <w:tr w:rsidR="00697676" w:rsidTr="00D8282F">
        <w:tc>
          <w:tcPr>
            <w:tcW w:w="4106" w:type="dxa"/>
            <w:vAlign w:val="center"/>
          </w:tcPr>
          <w:p w:rsidR="00697676" w:rsidRDefault="001E1F3A" w:rsidP="00560BF8">
            <w:pPr>
              <w:pStyle w:val="1"/>
              <w:numPr>
                <w:ilvl w:val="0"/>
                <w:numId w:val="2"/>
              </w:numPr>
              <w:spacing w:line="400" w:lineRule="exact"/>
              <w:ind w:firstLineChars="0"/>
              <w:rPr>
                <w:rFonts w:ascii="宋体" w:hAnsi="宋体"/>
              </w:rPr>
            </w:pPr>
            <w:r>
              <w:rPr>
                <w:rFonts w:ascii="宋体" w:hAnsi="宋体" w:hint="eastAsia"/>
              </w:rPr>
              <w:t>运动心理学</w:t>
            </w:r>
          </w:p>
        </w:tc>
        <w:tc>
          <w:tcPr>
            <w:tcW w:w="1843" w:type="dxa"/>
            <w:vAlign w:val="center"/>
          </w:tcPr>
          <w:p w:rsidR="00697676" w:rsidRPr="00D8282F" w:rsidRDefault="001E1F3A" w:rsidP="00560BF8">
            <w:pPr>
              <w:snapToGrid w:val="0"/>
              <w:jc w:val="center"/>
            </w:pPr>
            <w:r w:rsidRPr="00D8282F">
              <w:rPr>
                <w:rFonts w:hint="eastAsia"/>
              </w:rPr>
              <w:t>（</w:t>
            </w:r>
            <w:r w:rsidRPr="00D8282F">
              <w:rPr>
                <w:rFonts w:hint="eastAsia"/>
              </w:rPr>
              <w:t>70729022</w:t>
            </w:r>
            <w:r w:rsidRPr="00D8282F">
              <w:rPr>
                <w:rFonts w:hint="eastAsia"/>
              </w:rPr>
              <w:t>）</w:t>
            </w:r>
          </w:p>
        </w:tc>
        <w:tc>
          <w:tcPr>
            <w:tcW w:w="1134" w:type="dxa"/>
            <w:vAlign w:val="center"/>
          </w:tcPr>
          <w:p w:rsidR="00697676" w:rsidRPr="00D8282F" w:rsidRDefault="001E1F3A" w:rsidP="00D8282F">
            <w:pPr>
              <w:snapToGrid w:val="0"/>
              <w:jc w:val="center"/>
              <w:rPr>
                <w:rFonts w:ascii="宋体" w:hAnsi="宋体"/>
              </w:rPr>
            </w:pPr>
            <w:r w:rsidRPr="00D8282F">
              <w:rPr>
                <w:rFonts w:ascii="宋体" w:hAnsi="宋体" w:hint="eastAsia"/>
              </w:rPr>
              <w:t>2学分</w:t>
            </w:r>
          </w:p>
        </w:tc>
        <w:tc>
          <w:tcPr>
            <w:tcW w:w="1213" w:type="dxa"/>
            <w:vAlign w:val="center"/>
          </w:tcPr>
          <w:p w:rsidR="00697676" w:rsidRDefault="001E1F3A" w:rsidP="00582E43">
            <w:pPr>
              <w:wordWrap w:val="0"/>
              <w:snapToGrid w:val="0"/>
              <w:spacing w:beforeLines="50" w:before="156"/>
              <w:ind w:left="357"/>
              <w:jc w:val="center"/>
              <w:rPr>
                <w:rFonts w:ascii="宋体" w:hAnsi="宋体"/>
              </w:rPr>
            </w:pPr>
            <w:r>
              <w:rPr>
                <w:rFonts w:ascii="宋体" w:hAnsi="宋体" w:hint="eastAsia"/>
              </w:rPr>
              <w:t>考试</w:t>
            </w:r>
          </w:p>
        </w:tc>
      </w:tr>
      <w:tr w:rsidR="00697676" w:rsidTr="00D8282F">
        <w:tc>
          <w:tcPr>
            <w:tcW w:w="4106" w:type="dxa"/>
            <w:vAlign w:val="center"/>
          </w:tcPr>
          <w:p w:rsidR="00697676" w:rsidRDefault="001E1F3A" w:rsidP="00560BF8">
            <w:pPr>
              <w:pStyle w:val="1"/>
              <w:numPr>
                <w:ilvl w:val="0"/>
                <w:numId w:val="2"/>
              </w:numPr>
              <w:spacing w:line="400" w:lineRule="exact"/>
              <w:ind w:firstLineChars="0"/>
              <w:rPr>
                <w:rFonts w:ascii="宋体" w:hAnsi="宋体"/>
              </w:rPr>
            </w:pPr>
            <w:r>
              <w:rPr>
                <w:rFonts w:ascii="宋体" w:hAnsi="宋体" w:hint="eastAsia"/>
              </w:rPr>
              <w:t>健康管理</w:t>
            </w:r>
          </w:p>
        </w:tc>
        <w:tc>
          <w:tcPr>
            <w:tcW w:w="1843" w:type="dxa"/>
            <w:vAlign w:val="center"/>
          </w:tcPr>
          <w:p w:rsidR="00697676" w:rsidRPr="00D8282F" w:rsidRDefault="001E1F3A" w:rsidP="00560BF8">
            <w:pPr>
              <w:snapToGrid w:val="0"/>
              <w:jc w:val="center"/>
            </w:pPr>
            <w:r w:rsidRPr="00D8282F">
              <w:rPr>
                <w:rFonts w:hint="eastAsia"/>
              </w:rPr>
              <w:t>（</w:t>
            </w:r>
            <w:r w:rsidRPr="00D8282F">
              <w:rPr>
                <w:rFonts w:hint="eastAsia"/>
              </w:rPr>
              <w:t>80614082</w:t>
            </w:r>
            <w:r w:rsidRPr="00D8282F">
              <w:rPr>
                <w:rFonts w:hint="eastAsia"/>
              </w:rPr>
              <w:t>）</w:t>
            </w:r>
          </w:p>
        </w:tc>
        <w:tc>
          <w:tcPr>
            <w:tcW w:w="1134" w:type="dxa"/>
            <w:vAlign w:val="center"/>
          </w:tcPr>
          <w:p w:rsidR="00697676" w:rsidRPr="00D8282F" w:rsidRDefault="001E1F3A" w:rsidP="00D8282F">
            <w:pPr>
              <w:snapToGrid w:val="0"/>
              <w:jc w:val="center"/>
              <w:rPr>
                <w:rFonts w:ascii="宋体" w:hAnsi="宋体"/>
              </w:rPr>
            </w:pPr>
            <w:r w:rsidRPr="00D8282F">
              <w:rPr>
                <w:rFonts w:ascii="宋体" w:hAnsi="宋体" w:hint="eastAsia"/>
              </w:rPr>
              <w:t>2学分</w:t>
            </w:r>
          </w:p>
        </w:tc>
        <w:tc>
          <w:tcPr>
            <w:tcW w:w="1213" w:type="dxa"/>
            <w:vAlign w:val="center"/>
          </w:tcPr>
          <w:p w:rsidR="00697676" w:rsidRDefault="001E1F3A" w:rsidP="00582E43">
            <w:pPr>
              <w:wordWrap w:val="0"/>
              <w:snapToGrid w:val="0"/>
              <w:spacing w:beforeLines="50" w:before="156"/>
              <w:ind w:left="357"/>
              <w:jc w:val="center"/>
              <w:rPr>
                <w:rFonts w:ascii="宋体" w:hAnsi="宋体"/>
              </w:rPr>
            </w:pPr>
            <w:r>
              <w:rPr>
                <w:rFonts w:ascii="宋体" w:hAnsi="宋体" w:hint="eastAsia"/>
              </w:rPr>
              <w:t>考试</w:t>
            </w:r>
          </w:p>
        </w:tc>
      </w:tr>
      <w:tr w:rsidR="00697676" w:rsidTr="00D8282F">
        <w:tc>
          <w:tcPr>
            <w:tcW w:w="4106" w:type="dxa"/>
            <w:vAlign w:val="center"/>
          </w:tcPr>
          <w:p w:rsidR="00697676" w:rsidRDefault="001E1F3A" w:rsidP="00560BF8">
            <w:pPr>
              <w:pStyle w:val="1"/>
              <w:numPr>
                <w:ilvl w:val="0"/>
                <w:numId w:val="2"/>
              </w:numPr>
              <w:spacing w:line="400" w:lineRule="exact"/>
              <w:ind w:firstLineChars="0"/>
              <w:rPr>
                <w:rFonts w:ascii="宋体" w:hAnsi="宋体"/>
              </w:rPr>
            </w:pPr>
            <w:r>
              <w:rPr>
                <w:rFonts w:ascii="宋体" w:hAnsi="宋体" w:hint="eastAsia"/>
              </w:rPr>
              <w:t>专项训练理论</w:t>
            </w:r>
          </w:p>
        </w:tc>
        <w:tc>
          <w:tcPr>
            <w:tcW w:w="1843" w:type="dxa"/>
            <w:vAlign w:val="center"/>
          </w:tcPr>
          <w:p w:rsidR="00697676" w:rsidRPr="00D8282F" w:rsidRDefault="001E1F3A" w:rsidP="00560BF8">
            <w:pPr>
              <w:snapToGrid w:val="0"/>
              <w:jc w:val="center"/>
            </w:pPr>
            <w:r w:rsidRPr="00D8282F">
              <w:rPr>
                <w:rFonts w:hint="eastAsia"/>
              </w:rPr>
              <w:t>（</w:t>
            </w:r>
            <w:r w:rsidRPr="00D8282F">
              <w:rPr>
                <w:rFonts w:hint="eastAsia"/>
              </w:rPr>
              <w:t>70720032</w:t>
            </w:r>
            <w:r w:rsidRPr="00D8282F">
              <w:rPr>
                <w:rFonts w:hint="eastAsia"/>
              </w:rPr>
              <w:t>）</w:t>
            </w:r>
          </w:p>
        </w:tc>
        <w:tc>
          <w:tcPr>
            <w:tcW w:w="1134" w:type="dxa"/>
            <w:vAlign w:val="center"/>
          </w:tcPr>
          <w:p w:rsidR="00697676" w:rsidRPr="00D8282F" w:rsidRDefault="001E1F3A" w:rsidP="00D8282F">
            <w:pPr>
              <w:snapToGrid w:val="0"/>
              <w:jc w:val="center"/>
              <w:rPr>
                <w:rFonts w:ascii="宋体" w:hAnsi="宋体"/>
              </w:rPr>
            </w:pPr>
            <w:r w:rsidRPr="00D8282F">
              <w:rPr>
                <w:rFonts w:ascii="宋体" w:hAnsi="宋体" w:hint="eastAsia"/>
              </w:rPr>
              <w:t>2学分</w:t>
            </w:r>
          </w:p>
        </w:tc>
        <w:tc>
          <w:tcPr>
            <w:tcW w:w="1213" w:type="dxa"/>
            <w:vAlign w:val="center"/>
          </w:tcPr>
          <w:p w:rsidR="00697676" w:rsidRDefault="001E1F3A" w:rsidP="00582E43">
            <w:pPr>
              <w:wordWrap w:val="0"/>
              <w:snapToGrid w:val="0"/>
              <w:spacing w:beforeLines="50" w:before="156"/>
              <w:ind w:left="357"/>
              <w:jc w:val="center"/>
              <w:rPr>
                <w:rFonts w:ascii="宋体" w:hAnsi="宋体"/>
              </w:rPr>
            </w:pPr>
            <w:r>
              <w:rPr>
                <w:rFonts w:ascii="宋体" w:hAnsi="宋体" w:hint="eastAsia"/>
              </w:rPr>
              <w:t>考试</w:t>
            </w:r>
          </w:p>
        </w:tc>
      </w:tr>
      <w:tr w:rsidR="00697676" w:rsidTr="00D8282F">
        <w:tc>
          <w:tcPr>
            <w:tcW w:w="4106" w:type="dxa"/>
            <w:vAlign w:val="center"/>
          </w:tcPr>
          <w:p w:rsidR="00697676" w:rsidRDefault="001E1F3A" w:rsidP="00560BF8">
            <w:pPr>
              <w:pStyle w:val="1"/>
              <w:numPr>
                <w:ilvl w:val="0"/>
                <w:numId w:val="2"/>
              </w:numPr>
              <w:spacing w:line="400" w:lineRule="exact"/>
              <w:ind w:firstLineChars="0"/>
              <w:rPr>
                <w:rFonts w:ascii="宋体" w:hAnsi="宋体"/>
              </w:rPr>
            </w:pPr>
            <w:r>
              <w:rPr>
                <w:rFonts w:ascii="宋体" w:hAnsi="宋体" w:hint="eastAsia"/>
              </w:rPr>
              <w:t>比较体育</w:t>
            </w:r>
          </w:p>
        </w:tc>
        <w:tc>
          <w:tcPr>
            <w:tcW w:w="1843" w:type="dxa"/>
            <w:vAlign w:val="center"/>
          </w:tcPr>
          <w:p w:rsidR="00697676" w:rsidRPr="00D8282F" w:rsidRDefault="001E1F3A" w:rsidP="00560BF8">
            <w:pPr>
              <w:snapToGrid w:val="0"/>
              <w:jc w:val="center"/>
            </w:pPr>
            <w:r w:rsidRPr="00D8282F">
              <w:rPr>
                <w:rFonts w:hint="eastAsia"/>
              </w:rPr>
              <w:t>（</w:t>
            </w:r>
            <w:r w:rsidRPr="00D8282F">
              <w:rPr>
                <w:rFonts w:hint="eastAsia"/>
              </w:rPr>
              <w:t>70612582</w:t>
            </w:r>
            <w:r w:rsidRPr="00D8282F">
              <w:rPr>
                <w:rFonts w:hint="eastAsia"/>
              </w:rPr>
              <w:t>）</w:t>
            </w:r>
          </w:p>
        </w:tc>
        <w:tc>
          <w:tcPr>
            <w:tcW w:w="1134" w:type="dxa"/>
            <w:vAlign w:val="center"/>
          </w:tcPr>
          <w:p w:rsidR="00697676" w:rsidRPr="00D8282F" w:rsidRDefault="001E1F3A" w:rsidP="00D8282F">
            <w:pPr>
              <w:snapToGrid w:val="0"/>
              <w:jc w:val="center"/>
              <w:rPr>
                <w:rFonts w:ascii="宋体" w:hAnsi="宋体"/>
              </w:rPr>
            </w:pPr>
            <w:r w:rsidRPr="00D8282F">
              <w:rPr>
                <w:rFonts w:ascii="宋体" w:hAnsi="宋体" w:hint="eastAsia"/>
              </w:rPr>
              <w:t>2学分</w:t>
            </w:r>
          </w:p>
        </w:tc>
        <w:tc>
          <w:tcPr>
            <w:tcW w:w="1213" w:type="dxa"/>
            <w:vAlign w:val="center"/>
          </w:tcPr>
          <w:p w:rsidR="00697676" w:rsidRDefault="001E1F3A" w:rsidP="00582E43">
            <w:pPr>
              <w:wordWrap w:val="0"/>
              <w:snapToGrid w:val="0"/>
              <w:spacing w:beforeLines="50" w:before="156"/>
              <w:ind w:left="357"/>
              <w:jc w:val="center"/>
              <w:rPr>
                <w:rFonts w:ascii="宋体" w:hAnsi="宋体"/>
              </w:rPr>
            </w:pPr>
            <w:r>
              <w:rPr>
                <w:rFonts w:ascii="宋体" w:hAnsi="宋体" w:hint="eastAsia"/>
              </w:rPr>
              <w:t>考试</w:t>
            </w:r>
          </w:p>
        </w:tc>
      </w:tr>
      <w:tr w:rsidR="00697676" w:rsidTr="00D8282F">
        <w:tc>
          <w:tcPr>
            <w:tcW w:w="4106" w:type="dxa"/>
            <w:vAlign w:val="center"/>
          </w:tcPr>
          <w:p w:rsidR="00697676" w:rsidRDefault="001E1F3A" w:rsidP="00560BF8">
            <w:pPr>
              <w:pStyle w:val="1"/>
              <w:numPr>
                <w:ilvl w:val="0"/>
                <w:numId w:val="2"/>
              </w:numPr>
              <w:spacing w:line="400" w:lineRule="exact"/>
              <w:ind w:firstLineChars="0"/>
              <w:rPr>
                <w:rFonts w:ascii="宋体" w:hAnsi="宋体"/>
              </w:rPr>
            </w:pPr>
            <w:r>
              <w:rPr>
                <w:rFonts w:ascii="宋体" w:hAnsi="宋体" w:hint="eastAsia"/>
              </w:rPr>
              <w:t>体育统计</w:t>
            </w:r>
          </w:p>
        </w:tc>
        <w:tc>
          <w:tcPr>
            <w:tcW w:w="1843" w:type="dxa"/>
            <w:vAlign w:val="center"/>
          </w:tcPr>
          <w:p w:rsidR="00697676" w:rsidRPr="00D8282F" w:rsidRDefault="001E1F3A" w:rsidP="00560BF8">
            <w:pPr>
              <w:snapToGrid w:val="0"/>
              <w:jc w:val="center"/>
            </w:pPr>
            <w:r w:rsidRPr="00D8282F">
              <w:rPr>
                <w:rFonts w:hint="eastAsia"/>
              </w:rPr>
              <w:t>（</w:t>
            </w:r>
            <w:r w:rsidRPr="00D8282F">
              <w:rPr>
                <w:rFonts w:hint="eastAsia"/>
              </w:rPr>
              <w:t>70612442</w:t>
            </w:r>
            <w:r w:rsidRPr="00D8282F">
              <w:rPr>
                <w:rFonts w:hint="eastAsia"/>
              </w:rPr>
              <w:t>）</w:t>
            </w:r>
          </w:p>
        </w:tc>
        <w:tc>
          <w:tcPr>
            <w:tcW w:w="1134" w:type="dxa"/>
            <w:vAlign w:val="center"/>
          </w:tcPr>
          <w:p w:rsidR="00697676" w:rsidRPr="00D8282F" w:rsidRDefault="001E1F3A" w:rsidP="00D8282F">
            <w:pPr>
              <w:snapToGrid w:val="0"/>
              <w:jc w:val="center"/>
              <w:rPr>
                <w:rFonts w:ascii="宋体" w:hAnsi="宋体"/>
              </w:rPr>
            </w:pPr>
            <w:r w:rsidRPr="00D8282F">
              <w:rPr>
                <w:rFonts w:ascii="宋体" w:hAnsi="宋体" w:hint="eastAsia"/>
              </w:rPr>
              <w:t>2学分</w:t>
            </w:r>
          </w:p>
        </w:tc>
        <w:tc>
          <w:tcPr>
            <w:tcW w:w="1213" w:type="dxa"/>
            <w:vAlign w:val="center"/>
          </w:tcPr>
          <w:p w:rsidR="00697676" w:rsidRDefault="001E1F3A" w:rsidP="00582E43">
            <w:pPr>
              <w:wordWrap w:val="0"/>
              <w:snapToGrid w:val="0"/>
              <w:spacing w:beforeLines="50" w:before="156"/>
              <w:ind w:left="357"/>
              <w:jc w:val="center"/>
              <w:rPr>
                <w:rFonts w:ascii="宋体" w:hAnsi="宋体"/>
              </w:rPr>
            </w:pPr>
            <w:r>
              <w:rPr>
                <w:rFonts w:ascii="宋体" w:hAnsi="宋体" w:hint="eastAsia"/>
              </w:rPr>
              <w:t>考试</w:t>
            </w:r>
          </w:p>
        </w:tc>
      </w:tr>
      <w:tr w:rsidR="009C3AA9" w:rsidRPr="009C3AA9" w:rsidTr="00D8282F">
        <w:tc>
          <w:tcPr>
            <w:tcW w:w="4106" w:type="dxa"/>
            <w:vAlign w:val="center"/>
          </w:tcPr>
          <w:p w:rsidR="00330B15" w:rsidRPr="009C3AA9" w:rsidRDefault="00330B15" w:rsidP="00560BF8">
            <w:pPr>
              <w:pStyle w:val="1"/>
              <w:numPr>
                <w:ilvl w:val="0"/>
                <w:numId w:val="2"/>
              </w:numPr>
              <w:spacing w:line="400" w:lineRule="exact"/>
              <w:ind w:firstLineChars="0"/>
              <w:rPr>
                <w:rFonts w:ascii="宋体" w:hAnsi="宋体"/>
              </w:rPr>
            </w:pPr>
            <w:r w:rsidRPr="009C3AA9">
              <w:rPr>
                <w:rFonts w:ascii="宋体" w:hAnsi="宋体" w:hint="eastAsia"/>
              </w:rPr>
              <w:t>奥运会分析与实务</w:t>
            </w:r>
          </w:p>
        </w:tc>
        <w:tc>
          <w:tcPr>
            <w:tcW w:w="1843" w:type="dxa"/>
            <w:vAlign w:val="center"/>
          </w:tcPr>
          <w:p w:rsidR="00330B15" w:rsidRPr="009C3AA9" w:rsidRDefault="00330B15" w:rsidP="00560BF8">
            <w:pPr>
              <w:snapToGrid w:val="0"/>
              <w:jc w:val="center"/>
              <w:rPr>
                <w:rFonts w:ascii="宋体" w:hAnsi="宋体"/>
              </w:rPr>
            </w:pPr>
            <w:r w:rsidRPr="009C3AA9">
              <w:rPr>
                <w:rFonts w:ascii="宋体" w:hAnsi="宋体" w:hint="eastAsia"/>
              </w:rPr>
              <w:t>（英文授课）</w:t>
            </w:r>
          </w:p>
        </w:tc>
        <w:tc>
          <w:tcPr>
            <w:tcW w:w="1134" w:type="dxa"/>
            <w:vAlign w:val="center"/>
          </w:tcPr>
          <w:p w:rsidR="00330B15" w:rsidRPr="009C3AA9" w:rsidRDefault="00330B15" w:rsidP="00D8282F">
            <w:pPr>
              <w:snapToGrid w:val="0"/>
              <w:jc w:val="center"/>
              <w:rPr>
                <w:rFonts w:ascii="宋体" w:hAnsi="宋体"/>
              </w:rPr>
            </w:pPr>
            <w:r w:rsidRPr="009C3AA9">
              <w:rPr>
                <w:rFonts w:ascii="宋体" w:hAnsi="宋体" w:hint="eastAsia"/>
              </w:rPr>
              <w:t>2学分</w:t>
            </w:r>
          </w:p>
        </w:tc>
        <w:tc>
          <w:tcPr>
            <w:tcW w:w="1213" w:type="dxa"/>
            <w:vAlign w:val="center"/>
          </w:tcPr>
          <w:p w:rsidR="00330B15" w:rsidRPr="009C3AA9" w:rsidRDefault="00330B15" w:rsidP="00582E43">
            <w:pPr>
              <w:wordWrap w:val="0"/>
              <w:snapToGrid w:val="0"/>
              <w:spacing w:beforeLines="50" w:before="156"/>
              <w:ind w:left="357"/>
              <w:jc w:val="center"/>
              <w:rPr>
                <w:rFonts w:ascii="宋体" w:hAnsi="宋体"/>
              </w:rPr>
            </w:pPr>
            <w:r w:rsidRPr="009C3AA9">
              <w:rPr>
                <w:rFonts w:ascii="宋体" w:hAnsi="宋体" w:hint="eastAsia"/>
              </w:rPr>
              <w:t>考试</w:t>
            </w:r>
          </w:p>
        </w:tc>
      </w:tr>
      <w:tr w:rsidR="009C3AA9" w:rsidRPr="009C3AA9" w:rsidTr="00D8282F">
        <w:tc>
          <w:tcPr>
            <w:tcW w:w="4106" w:type="dxa"/>
            <w:vAlign w:val="center"/>
          </w:tcPr>
          <w:p w:rsidR="00330B15" w:rsidRPr="009C3AA9" w:rsidRDefault="00330B15" w:rsidP="00560BF8">
            <w:pPr>
              <w:pStyle w:val="1"/>
              <w:numPr>
                <w:ilvl w:val="0"/>
                <w:numId w:val="2"/>
              </w:numPr>
              <w:spacing w:line="400" w:lineRule="exact"/>
              <w:ind w:firstLineChars="0"/>
              <w:rPr>
                <w:rFonts w:ascii="宋体" w:hAnsi="宋体"/>
              </w:rPr>
            </w:pPr>
            <w:r w:rsidRPr="009C3AA9">
              <w:rPr>
                <w:rFonts w:ascii="宋体" w:hAnsi="宋体" w:hint="eastAsia"/>
              </w:rPr>
              <w:t>奥林匹克与</w:t>
            </w:r>
            <w:r w:rsidRPr="009C3AA9">
              <w:rPr>
                <w:rFonts w:ascii="宋体" w:hAnsi="宋体"/>
              </w:rPr>
              <w:t>国际体育</w:t>
            </w:r>
            <w:r w:rsidRPr="009C3AA9">
              <w:rPr>
                <w:rFonts w:ascii="宋体" w:hAnsi="宋体" w:hint="eastAsia"/>
              </w:rPr>
              <w:t>研究</w:t>
            </w:r>
          </w:p>
        </w:tc>
        <w:tc>
          <w:tcPr>
            <w:tcW w:w="1843" w:type="dxa"/>
            <w:vAlign w:val="center"/>
          </w:tcPr>
          <w:p w:rsidR="00330B15" w:rsidRPr="009C3AA9" w:rsidRDefault="00330B15" w:rsidP="00560BF8">
            <w:pPr>
              <w:snapToGrid w:val="0"/>
              <w:jc w:val="center"/>
              <w:rPr>
                <w:rFonts w:ascii="宋体" w:hAnsi="宋体"/>
              </w:rPr>
            </w:pPr>
          </w:p>
        </w:tc>
        <w:tc>
          <w:tcPr>
            <w:tcW w:w="1134" w:type="dxa"/>
            <w:vAlign w:val="center"/>
          </w:tcPr>
          <w:p w:rsidR="00330B15" w:rsidRPr="009C3AA9" w:rsidRDefault="00330B15" w:rsidP="00D8282F">
            <w:pPr>
              <w:snapToGrid w:val="0"/>
              <w:jc w:val="center"/>
              <w:rPr>
                <w:rFonts w:ascii="宋体" w:hAnsi="宋体"/>
              </w:rPr>
            </w:pPr>
            <w:r w:rsidRPr="009C3AA9">
              <w:rPr>
                <w:rFonts w:ascii="宋体" w:hAnsi="宋体" w:hint="eastAsia"/>
              </w:rPr>
              <w:t>2学分</w:t>
            </w:r>
          </w:p>
        </w:tc>
        <w:tc>
          <w:tcPr>
            <w:tcW w:w="1213" w:type="dxa"/>
            <w:vAlign w:val="center"/>
          </w:tcPr>
          <w:p w:rsidR="00330B15" w:rsidRPr="009C3AA9" w:rsidRDefault="00330B15" w:rsidP="00582E43">
            <w:pPr>
              <w:wordWrap w:val="0"/>
              <w:snapToGrid w:val="0"/>
              <w:spacing w:beforeLines="50" w:before="156"/>
              <w:ind w:left="357"/>
              <w:jc w:val="center"/>
              <w:rPr>
                <w:rFonts w:ascii="宋体" w:hAnsi="宋体"/>
              </w:rPr>
            </w:pPr>
            <w:r w:rsidRPr="009C3AA9">
              <w:rPr>
                <w:rFonts w:ascii="宋体" w:hAnsi="宋体" w:hint="eastAsia"/>
              </w:rPr>
              <w:t>考试</w:t>
            </w:r>
          </w:p>
        </w:tc>
      </w:tr>
    </w:tbl>
    <w:p w:rsidR="00697676" w:rsidRDefault="001E1F3A">
      <w:pPr>
        <w:spacing w:line="400" w:lineRule="exact"/>
        <w:rPr>
          <w:rFonts w:ascii="宋体" w:hAnsi="宋体"/>
        </w:rPr>
      </w:pPr>
      <w:r>
        <w:rPr>
          <w:rFonts w:ascii="宋体" w:hAnsi="宋体" w:hint="eastAsia"/>
        </w:rPr>
        <w:t>2.3 应用技能类</w:t>
      </w:r>
    </w:p>
    <w:tbl>
      <w:tblPr>
        <w:tblStyle w:val="a3"/>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1843"/>
        <w:gridCol w:w="1134"/>
        <w:gridCol w:w="1213"/>
      </w:tblGrid>
      <w:tr w:rsidR="009C3AA9" w:rsidRPr="009C3AA9" w:rsidTr="00D8282F">
        <w:tc>
          <w:tcPr>
            <w:tcW w:w="4106" w:type="dxa"/>
            <w:vAlign w:val="center"/>
          </w:tcPr>
          <w:p w:rsidR="00C1058F" w:rsidRPr="009C3AA9" w:rsidRDefault="00C1058F" w:rsidP="00582E43">
            <w:pPr>
              <w:pStyle w:val="Default"/>
              <w:numPr>
                <w:ilvl w:val="0"/>
                <w:numId w:val="2"/>
              </w:numPr>
              <w:snapToGrid w:val="0"/>
              <w:spacing w:beforeLines="50" w:before="156"/>
              <w:jc w:val="both"/>
              <w:rPr>
                <w:rFonts w:asciiTheme="minorEastAsia" w:eastAsiaTheme="minorEastAsia" w:hAnsiTheme="minorEastAsia"/>
                <w:color w:val="auto"/>
                <w:sz w:val="21"/>
                <w:szCs w:val="21"/>
              </w:rPr>
            </w:pPr>
            <w:r w:rsidRPr="009C3AA9">
              <w:rPr>
                <w:rFonts w:hint="eastAsia"/>
                <w:color w:val="auto"/>
                <w:sz w:val="21"/>
                <w:szCs w:val="21"/>
              </w:rPr>
              <w:t>领导力开发</w:t>
            </w:r>
          </w:p>
        </w:tc>
        <w:tc>
          <w:tcPr>
            <w:tcW w:w="1843" w:type="dxa"/>
          </w:tcPr>
          <w:p w:rsidR="00C1058F" w:rsidRPr="009C3AA9" w:rsidRDefault="00C1058F" w:rsidP="00C720B7">
            <w:pPr>
              <w:spacing w:line="400" w:lineRule="exact"/>
              <w:ind w:right="105"/>
              <w:jc w:val="center"/>
              <w:rPr>
                <w:rFonts w:asciiTheme="minorEastAsia" w:eastAsiaTheme="minorEastAsia" w:hAnsiTheme="minorEastAsia"/>
              </w:rPr>
            </w:pPr>
            <w:r w:rsidRPr="009C3AA9">
              <w:t>（</w:t>
            </w:r>
            <w:r w:rsidRPr="009C3AA9">
              <w:t>70510732</w:t>
            </w:r>
            <w:r w:rsidRPr="009C3AA9">
              <w:rPr>
                <w:rFonts w:hint="eastAsia"/>
              </w:rPr>
              <w:t>）</w:t>
            </w:r>
          </w:p>
        </w:tc>
        <w:tc>
          <w:tcPr>
            <w:tcW w:w="1134" w:type="dxa"/>
            <w:vAlign w:val="center"/>
          </w:tcPr>
          <w:p w:rsidR="00C1058F" w:rsidRPr="009C3AA9" w:rsidRDefault="00C1058F" w:rsidP="00904E95">
            <w:pPr>
              <w:spacing w:line="400" w:lineRule="exact"/>
              <w:jc w:val="center"/>
              <w:rPr>
                <w:rFonts w:ascii="宋体" w:hAnsi="宋体"/>
              </w:rPr>
            </w:pPr>
            <w:r w:rsidRPr="009C3AA9">
              <w:rPr>
                <w:rFonts w:ascii="宋体" w:hAnsi="宋体" w:hint="eastAsia"/>
              </w:rPr>
              <w:t>2学分</w:t>
            </w:r>
          </w:p>
        </w:tc>
        <w:tc>
          <w:tcPr>
            <w:tcW w:w="1213" w:type="dxa"/>
          </w:tcPr>
          <w:p w:rsidR="00C1058F" w:rsidRPr="009C3AA9" w:rsidRDefault="00C1058F" w:rsidP="00582E43">
            <w:pPr>
              <w:wordWrap w:val="0"/>
              <w:snapToGrid w:val="0"/>
              <w:spacing w:beforeLines="50" w:before="156"/>
              <w:ind w:left="357"/>
              <w:jc w:val="right"/>
              <w:rPr>
                <w:rFonts w:ascii="宋体" w:hAnsi="宋体"/>
              </w:rPr>
            </w:pPr>
            <w:r w:rsidRPr="009C3AA9">
              <w:rPr>
                <w:rFonts w:ascii="宋体" w:hAnsi="宋体" w:hint="eastAsia"/>
              </w:rPr>
              <w:t>考试</w:t>
            </w:r>
          </w:p>
        </w:tc>
      </w:tr>
      <w:tr w:rsidR="009C3AA9" w:rsidRPr="009C3AA9" w:rsidTr="00D8282F">
        <w:tc>
          <w:tcPr>
            <w:tcW w:w="4106" w:type="dxa"/>
            <w:vAlign w:val="center"/>
          </w:tcPr>
          <w:p w:rsidR="00697676" w:rsidRPr="009C3AA9" w:rsidRDefault="001E1F3A" w:rsidP="00582E43">
            <w:pPr>
              <w:pStyle w:val="Default"/>
              <w:numPr>
                <w:ilvl w:val="0"/>
                <w:numId w:val="2"/>
              </w:numPr>
              <w:snapToGrid w:val="0"/>
              <w:spacing w:beforeLines="50" w:before="156"/>
              <w:jc w:val="both"/>
              <w:rPr>
                <w:rFonts w:asciiTheme="minorEastAsia" w:eastAsiaTheme="minorEastAsia" w:hAnsiTheme="minorEastAsia"/>
                <w:color w:val="auto"/>
                <w:sz w:val="21"/>
                <w:szCs w:val="21"/>
              </w:rPr>
            </w:pPr>
            <w:r w:rsidRPr="009C3AA9">
              <w:rPr>
                <w:rFonts w:asciiTheme="minorEastAsia" w:eastAsiaTheme="minorEastAsia" w:hAnsiTheme="minorEastAsia" w:hint="eastAsia"/>
                <w:color w:val="auto"/>
                <w:sz w:val="21"/>
                <w:szCs w:val="21"/>
              </w:rPr>
              <w:t>场馆管理</w:t>
            </w:r>
          </w:p>
        </w:tc>
        <w:tc>
          <w:tcPr>
            <w:tcW w:w="1843" w:type="dxa"/>
          </w:tcPr>
          <w:p w:rsidR="00697676" w:rsidRPr="009C3AA9" w:rsidRDefault="001E1F3A" w:rsidP="00C720B7">
            <w:pPr>
              <w:wordWrap w:val="0"/>
              <w:spacing w:line="400" w:lineRule="exact"/>
              <w:ind w:right="105"/>
              <w:jc w:val="center"/>
              <w:rPr>
                <w:rFonts w:asciiTheme="minorEastAsia" w:eastAsiaTheme="minorEastAsia" w:hAnsiTheme="minorEastAsia"/>
              </w:rPr>
            </w:pPr>
            <w:r w:rsidRPr="009C3AA9">
              <w:rPr>
                <w:rFonts w:asciiTheme="minorEastAsia" w:eastAsiaTheme="minorEastAsia" w:hAnsiTheme="minorEastAsia" w:hint="eastAsia"/>
              </w:rPr>
              <w:t>（</w:t>
            </w:r>
            <w:r w:rsidRPr="009C3AA9">
              <w:rPr>
                <w:rFonts w:hint="eastAsia"/>
              </w:rPr>
              <w:t>80614082</w:t>
            </w:r>
            <w:r w:rsidRPr="009C3AA9">
              <w:rPr>
                <w:rFonts w:asciiTheme="minorEastAsia" w:eastAsiaTheme="minorEastAsia" w:hAnsiTheme="minorEastAsia" w:hint="eastAsia"/>
              </w:rPr>
              <w:t>）</w:t>
            </w:r>
          </w:p>
        </w:tc>
        <w:tc>
          <w:tcPr>
            <w:tcW w:w="1134" w:type="dxa"/>
            <w:vAlign w:val="center"/>
          </w:tcPr>
          <w:p w:rsidR="00697676" w:rsidRPr="009C3AA9" w:rsidRDefault="001E1F3A" w:rsidP="00904E95">
            <w:pPr>
              <w:spacing w:line="400" w:lineRule="exact"/>
              <w:jc w:val="center"/>
              <w:rPr>
                <w:rFonts w:ascii="宋体" w:hAnsi="宋体"/>
              </w:rPr>
            </w:pPr>
            <w:r w:rsidRPr="009C3AA9">
              <w:rPr>
                <w:rFonts w:ascii="宋体" w:hAnsi="宋体" w:hint="eastAsia"/>
              </w:rPr>
              <w:t>2学分</w:t>
            </w:r>
          </w:p>
        </w:tc>
        <w:tc>
          <w:tcPr>
            <w:tcW w:w="1213" w:type="dxa"/>
          </w:tcPr>
          <w:p w:rsidR="00697676" w:rsidRPr="009C3AA9" w:rsidRDefault="001E1F3A" w:rsidP="00582E43">
            <w:pPr>
              <w:wordWrap w:val="0"/>
              <w:snapToGrid w:val="0"/>
              <w:spacing w:beforeLines="50" w:before="156"/>
              <w:ind w:left="357"/>
              <w:jc w:val="right"/>
              <w:rPr>
                <w:rFonts w:ascii="宋体" w:hAnsi="宋体"/>
              </w:rPr>
            </w:pPr>
            <w:r w:rsidRPr="009C3AA9">
              <w:rPr>
                <w:rFonts w:ascii="宋体" w:hAnsi="宋体" w:hint="eastAsia"/>
              </w:rPr>
              <w:t>考试</w:t>
            </w:r>
          </w:p>
        </w:tc>
      </w:tr>
      <w:tr w:rsidR="009C3AA9" w:rsidRPr="009C3AA9" w:rsidTr="00D8282F">
        <w:tc>
          <w:tcPr>
            <w:tcW w:w="4106" w:type="dxa"/>
          </w:tcPr>
          <w:p w:rsidR="00697676" w:rsidRPr="009C3AA9" w:rsidRDefault="001E1F3A">
            <w:pPr>
              <w:pStyle w:val="1"/>
              <w:numPr>
                <w:ilvl w:val="0"/>
                <w:numId w:val="2"/>
              </w:numPr>
              <w:spacing w:line="400" w:lineRule="exact"/>
              <w:ind w:firstLineChars="0"/>
              <w:rPr>
                <w:rFonts w:asciiTheme="minorEastAsia" w:eastAsiaTheme="minorEastAsia" w:hAnsiTheme="minorEastAsia"/>
              </w:rPr>
            </w:pPr>
            <w:r w:rsidRPr="009C3AA9">
              <w:rPr>
                <w:rFonts w:asciiTheme="minorEastAsia" w:eastAsiaTheme="minorEastAsia" w:hAnsiTheme="minorEastAsia" w:hint="eastAsia"/>
              </w:rPr>
              <w:t>全球市场中的体育</w:t>
            </w:r>
          </w:p>
        </w:tc>
        <w:tc>
          <w:tcPr>
            <w:tcW w:w="1843" w:type="dxa"/>
            <w:vAlign w:val="center"/>
          </w:tcPr>
          <w:p w:rsidR="00697676" w:rsidRPr="009C3AA9" w:rsidRDefault="001E1F3A" w:rsidP="00C720B7">
            <w:pPr>
              <w:pStyle w:val="Default"/>
              <w:snapToGrid w:val="0"/>
              <w:jc w:val="center"/>
              <w:rPr>
                <w:rFonts w:asciiTheme="minorEastAsia" w:eastAsiaTheme="minorEastAsia" w:hAnsiTheme="minorEastAsia"/>
                <w:color w:val="auto"/>
                <w:sz w:val="21"/>
                <w:szCs w:val="21"/>
              </w:rPr>
            </w:pPr>
            <w:r w:rsidRPr="009C3AA9">
              <w:rPr>
                <w:rFonts w:asciiTheme="minorEastAsia" w:eastAsiaTheme="minorEastAsia" w:hAnsiTheme="minorEastAsia" w:hint="eastAsia"/>
                <w:color w:val="auto"/>
                <w:sz w:val="21"/>
                <w:szCs w:val="21"/>
              </w:rPr>
              <w:t>（英文授课）</w:t>
            </w:r>
          </w:p>
        </w:tc>
        <w:tc>
          <w:tcPr>
            <w:tcW w:w="1134" w:type="dxa"/>
            <w:vAlign w:val="center"/>
          </w:tcPr>
          <w:p w:rsidR="00697676" w:rsidRPr="009C3AA9" w:rsidRDefault="001E1F3A" w:rsidP="00904E95">
            <w:pPr>
              <w:spacing w:line="400" w:lineRule="exact"/>
              <w:jc w:val="center"/>
              <w:rPr>
                <w:rFonts w:ascii="宋体" w:hAnsi="宋体"/>
              </w:rPr>
            </w:pPr>
            <w:r w:rsidRPr="009C3AA9">
              <w:rPr>
                <w:rFonts w:ascii="宋体" w:hAnsi="宋体" w:hint="eastAsia"/>
              </w:rPr>
              <w:t>2学分</w:t>
            </w:r>
          </w:p>
        </w:tc>
        <w:tc>
          <w:tcPr>
            <w:tcW w:w="1213" w:type="dxa"/>
          </w:tcPr>
          <w:p w:rsidR="00697676" w:rsidRPr="009C3AA9" w:rsidRDefault="001E1F3A" w:rsidP="00582E43">
            <w:pPr>
              <w:wordWrap w:val="0"/>
              <w:snapToGrid w:val="0"/>
              <w:spacing w:beforeLines="50" w:before="156"/>
              <w:ind w:left="357"/>
              <w:jc w:val="right"/>
              <w:rPr>
                <w:rFonts w:ascii="宋体" w:hAnsi="宋体"/>
              </w:rPr>
            </w:pPr>
            <w:r w:rsidRPr="009C3AA9">
              <w:rPr>
                <w:rFonts w:ascii="宋体" w:hAnsi="宋体" w:hint="eastAsia"/>
              </w:rPr>
              <w:t>考试</w:t>
            </w:r>
          </w:p>
        </w:tc>
      </w:tr>
      <w:tr w:rsidR="00697676" w:rsidTr="00D8282F">
        <w:tc>
          <w:tcPr>
            <w:tcW w:w="4106" w:type="dxa"/>
            <w:vAlign w:val="center"/>
          </w:tcPr>
          <w:p w:rsidR="00697676" w:rsidRDefault="001E1F3A">
            <w:pPr>
              <w:pStyle w:val="Default"/>
              <w:numPr>
                <w:ilvl w:val="0"/>
                <w:numId w:val="2"/>
              </w:numPr>
              <w:snapToGrid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项目管理</w:t>
            </w:r>
          </w:p>
        </w:tc>
        <w:tc>
          <w:tcPr>
            <w:tcW w:w="1843" w:type="dxa"/>
          </w:tcPr>
          <w:p w:rsidR="00697676" w:rsidRDefault="00697676">
            <w:pPr>
              <w:spacing w:line="400" w:lineRule="exact"/>
              <w:rPr>
                <w:rFonts w:asciiTheme="minorEastAsia" w:eastAsiaTheme="minorEastAsia" w:hAnsiTheme="minorEastAsia"/>
              </w:rPr>
            </w:pPr>
          </w:p>
        </w:tc>
        <w:tc>
          <w:tcPr>
            <w:tcW w:w="1134" w:type="dxa"/>
            <w:vAlign w:val="center"/>
          </w:tcPr>
          <w:p w:rsidR="00697676" w:rsidRDefault="001E1F3A" w:rsidP="00904E95">
            <w:pPr>
              <w:spacing w:line="400" w:lineRule="exact"/>
              <w:jc w:val="center"/>
              <w:rPr>
                <w:rFonts w:ascii="宋体" w:hAnsi="宋体"/>
              </w:rPr>
            </w:pPr>
            <w:r>
              <w:rPr>
                <w:rFonts w:ascii="宋体" w:hAnsi="宋体" w:hint="eastAsia"/>
              </w:rPr>
              <w:t>1学分</w:t>
            </w:r>
          </w:p>
        </w:tc>
        <w:tc>
          <w:tcPr>
            <w:tcW w:w="1213" w:type="dxa"/>
          </w:tcPr>
          <w:p w:rsidR="00697676" w:rsidRDefault="001E1F3A" w:rsidP="00582E43">
            <w:pPr>
              <w:wordWrap w:val="0"/>
              <w:snapToGrid w:val="0"/>
              <w:spacing w:beforeLines="50" w:before="156"/>
              <w:ind w:left="357"/>
              <w:jc w:val="right"/>
              <w:rPr>
                <w:rFonts w:ascii="宋体" w:hAnsi="宋体"/>
              </w:rPr>
            </w:pPr>
            <w:r>
              <w:rPr>
                <w:rFonts w:ascii="宋体" w:hAnsi="宋体" w:hint="eastAsia"/>
              </w:rPr>
              <w:t>考试</w:t>
            </w:r>
          </w:p>
        </w:tc>
      </w:tr>
      <w:tr w:rsidR="00697676" w:rsidTr="00D8282F">
        <w:tc>
          <w:tcPr>
            <w:tcW w:w="4106" w:type="dxa"/>
            <w:vAlign w:val="center"/>
          </w:tcPr>
          <w:p w:rsidR="00697676" w:rsidRDefault="001E1F3A">
            <w:pPr>
              <w:pStyle w:val="Default"/>
              <w:numPr>
                <w:ilvl w:val="0"/>
                <w:numId w:val="2"/>
              </w:numPr>
              <w:snapToGrid w:val="0"/>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管理沟通</w:t>
            </w:r>
          </w:p>
        </w:tc>
        <w:tc>
          <w:tcPr>
            <w:tcW w:w="1843" w:type="dxa"/>
          </w:tcPr>
          <w:p w:rsidR="00697676" w:rsidRDefault="00697676">
            <w:pPr>
              <w:spacing w:line="400" w:lineRule="exact"/>
              <w:rPr>
                <w:rFonts w:asciiTheme="minorEastAsia" w:eastAsiaTheme="minorEastAsia" w:hAnsiTheme="minorEastAsia"/>
              </w:rPr>
            </w:pPr>
          </w:p>
        </w:tc>
        <w:tc>
          <w:tcPr>
            <w:tcW w:w="1134" w:type="dxa"/>
            <w:vAlign w:val="center"/>
          </w:tcPr>
          <w:p w:rsidR="00697676" w:rsidRDefault="001E1F3A" w:rsidP="00904E95">
            <w:pPr>
              <w:spacing w:line="400" w:lineRule="exact"/>
              <w:jc w:val="center"/>
              <w:rPr>
                <w:rFonts w:ascii="宋体" w:hAnsi="宋体"/>
              </w:rPr>
            </w:pPr>
            <w:r>
              <w:rPr>
                <w:rFonts w:ascii="宋体" w:hAnsi="宋体" w:hint="eastAsia"/>
              </w:rPr>
              <w:t>1学分</w:t>
            </w:r>
          </w:p>
        </w:tc>
        <w:tc>
          <w:tcPr>
            <w:tcW w:w="1213" w:type="dxa"/>
          </w:tcPr>
          <w:p w:rsidR="00697676" w:rsidRDefault="001E1F3A" w:rsidP="00582E43">
            <w:pPr>
              <w:wordWrap w:val="0"/>
              <w:snapToGrid w:val="0"/>
              <w:spacing w:beforeLines="50" w:before="156"/>
              <w:ind w:left="357"/>
              <w:jc w:val="right"/>
              <w:rPr>
                <w:rFonts w:ascii="宋体" w:hAnsi="宋体"/>
              </w:rPr>
            </w:pPr>
            <w:r>
              <w:rPr>
                <w:rFonts w:ascii="宋体" w:hAnsi="宋体" w:hint="eastAsia"/>
              </w:rPr>
              <w:t>考试</w:t>
            </w:r>
          </w:p>
        </w:tc>
      </w:tr>
      <w:tr w:rsidR="00697676" w:rsidTr="00D8282F">
        <w:tc>
          <w:tcPr>
            <w:tcW w:w="4106" w:type="dxa"/>
          </w:tcPr>
          <w:p w:rsidR="00697676" w:rsidRDefault="001E1F3A">
            <w:pPr>
              <w:pStyle w:val="1"/>
              <w:numPr>
                <w:ilvl w:val="0"/>
                <w:numId w:val="2"/>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公务礼仪和公共关系</w:t>
            </w:r>
          </w:p>
        </w:tc>
        <w:tc>
          <w:tcPr>
            <w:tcW w:w="1843" w:type="dxa"/>
          </w:tcPr>
          <w:p w:rsidR="00697676" w:rsidRDefault="00697676">
            <w:pPr>
              <w:spacing w:line="400" w:lineRule="exact"/>
              <w:rPr>
                <w:rFonts w:asciiTheme="minorEastAsia" w:eastAsiaTheme="minorEastAsia" w:hAnsiTheme="minorEastAsia"/>
              </w:rPr>
            </w:pPr>
          </w:p>
        </w:tc>
        <w:tc>
          <w:tcPr>
            <w:tcW w:w="1134" w:type="dxa"/>
            <w:vAlign w:val="center"/>
          </w:tcPr>
          <w:p w:rsidR="00697676" w:rsidRDefault="001E1F3A" w:rsidP="00904E95">
            <w:pPr>
              <w:spacing w:line="400" w:lineRule="exact"/>
              <w:jc w:val="center"/>
              <w:rPr>
                <w:rFonts w:ascii="宋体" w:hAnsi="宋体"/>
              </w:rPr>
            </w:pPr>
            <w:r>
              <w:rPr>
                <w:rFonts w:ascii="宋体" w:hAnsi="宋体" w:hint="eastAsia"/>
              </w:rPr>
              <w:t>1学分</w:t>
            </w:r>
          </w:p>
        </w:tc>
        <w:tc>
          <w:tcPr>
            <w:tcW w:w="1213" w:type="dxa"/>
          </w:tcPr>
          <w:p w:rsidR="00697676" w:rsidRDefault="001E1F3A" w:rsidP="00582E43">
            <w:pPr>
              <w:wordWrap w:val="0"/>
              <w:snapToGrid w:val="0"/>
              <w:spacing w:beforeLines="50" w:before="156"/>
              <w:ind w:left="357"/>
              <w:jc w:val="right"/>
              <w:rPr>
                <w:rFonts w:ascii="宋体" w:hAnsi="宋体"/>
              </w:rPr>
            </w:pPr>
            <w:r>
              <w:rPr>
                <w:rFonts w:ascii="宋体" w:hAnsi="宋体" w:hint="eastAsia"/>
              </w:rPr>
              <w:t>考试</w:t>
            </w:r>
          </w:p>
        </w:tc>
      </w:tr>
    </w:tbl>
    <w:p w:rsidR="00697676" w:rsidRPr="009C3AA9" w:rsidRDefault="001E1F3A">
      <w:pPr>
        <w:spacing w:line="400" w:lineRule="exact"/>
        <w:rPr>
          <w:rFonts w:ascii="宋体" w:hAnsi="宋体"/>
          <w:sz w:val="24"/>
          <w:szCs w:val="24"/>
        </w:rPr>
      </w:pPr>
      <w:r w:rsidRPr="009C3AA9">
        <w:rPr>
          <w:rFonts w:ascii="宋体" w:hAnsi="宋体" w:hint="eastAsia"/>
          <w:sz w:val="24"/>
          <w:szCs w:val="24"/>
        </w:rPr>
        <w:t>3.</w:t>
      </w:r>
      <w:r w:rsidRPr="009C3AA9">
        <w:rPr>
          <w:rFonts w:ascii="宋体" w:hAnsi="宋体" w:hint="eastAsia"/>
          <w:b/>
          <w:sz w:val="24"/>
          <w:szCs w:val="24"/>
        </w:rPr>
        <w:t>必修环节（</w:t>
      </w:r>
      <w:r w:rsidR="002C1384" w:rsidRPr="009C3AA9">
        <w:rPr>
          <w:rFonts w:ascii="宋体" w:hAnsi="宋体" w:hint="eastAsia"/>
          <w:b/>
          <w:sz w:val="24"/>
          <w:szCs w:val="24"/>
        </w:rPr>
        <w:t>8</w:t>
      </w:r>
      <w:r w:rsidRPr="009C3AA9">
        <w:rPr>
          <w:rFonts w:ascii="宋体" w:hAnsi="宋体" w:hint="eastAsia"/>
          <w:b/>
          <w:sz w:val="24"/>
          <w:szCs w:val="24"/>
        </w:rPr>
        <w:t>学分）</w:t>
      </w:r>
    </w:p>
    <w:tbl>
      <w:tblPr>
        <w:tblStyle w:val="a3"/>
        <w:tblW w:w="8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1843"/>
        <w:gridCol w:w="1134"/>
        <w:gridCol w:w="1213"/>
      </w:tblGrid>
      <w:tr w:rsidR="009C3AA9" w:rsidRPr="009C3AA9">
        <w:tc>
          <w:tcPr>
            <w:tcW w:w="4106" w:type="dxa"/>
            <w:tcBorders>
              <w:tl2br w:val="nil"/>
              <w:tr2bl w:val="nil"/>
            </w:tcBorders>
          </w:tcPr>
          <w:p w:rsidR="00697676" w:rsidRPr="009C3AA9" w:rsidRDefault="001E1F3A">
            <w:pPr>
              <w:pStyle w:val="1"/>
              <w:numPr>
                <w:ilvl w:val="0"/>
                <w:numId w:val="2"/>
              </w:numPr>
              <w:spacing w:line="400" w:lineRule="exact"/>
              <w:ind w:firstLineChars="0"/>
              <w:rPr>
                <w:rFonts w:ascii="宋体" w:hAnsi="宋体"/>
              </w:rPr>
            </w:pPr>
            <w:r w:rsidRPr="009C3AA9">
              <w:rPr>
                <w:rFonts w:ascii="宋体" w:hAnsi="宋体" w:hint="eastAsia"/>
              </w:rPr>
              <w:t>体育管理专业实践</w:t>
            </w:r>
          </w:p>
        </w:tc>
        <w:tc>
          <w:tcPr>
            <w:tcW w:w="1843" w:type="dxa"/>
            <w:tcBorders>
              <w:tl2br w:val="nil"/>
              <w:tr2bl w:val="nil"/>
            </w:tcBorders>
          </w:tcPr>
          <w:p w:rsidR="00697676" w:rsidRPr="009C3AA9" w:rsidRDefault="00697676">
            <w:pPr>
              <w:spacing w:line="400" w:lineRule="exact"/>
              <w:jc w:val="right"/>
              <w:rPr>
                <w:rFonts w:ascii="宋体" w:hAnsi="宋体"/>
              </w:rPr>
            </w:pPr>
          </w:p>
        </w:tc>
        <w:tc>
          <w:tcPr>
            <w:tcW w:w="1134" w:type="dxa"/>
            <w:tcBorders>
              <w:tl2br w:val="nil"/>
              <w:tr2bl w:val="nil"/>
            </w:tcBorders>
          </w:tcPr>
          <w:p w:rsidR="00697676" w:rsidRPr="009C3AA9" w:rsidRDefault="0037105B" w:rsidP="00904E95">
            <w:pPr>
              <w:spacing w:line="400" w:lineRule="exact"/>
              <w:jc w:val="center"/>
              <w:rPr>
                <w:rFonts w:ascii="宋体" w:hAnsi="宋体"/>
              </w:rPr>
            </w:pPr>
            <w:r w:rsidRPr="009C3AA9">
              <w:rPr>
                <w:rFonts w:ascii="宋体" w:hAnsi="宋体" w:hint="eastAsia"/>
              </w:rPr>
              <w:t>6</w:t>
            </w:r>
            <w:r w:rsidR="001E1F3A" w:rsidRPr="009C3AA9">
              <w:rPr>
                <w:rFonts w:ascii="宋体" w:hAnsi="宋体" w:hint="eastAsia"/>
              </w:rPr>
              <w:t>学分</w:t>
            </w:r>
          </w:p>
        </w:tc>
        <w:tc>
          <w:tcPr>
            <w:tcW w:w="1213" w:type="dxa"/>
            <w:tcBorders>
              <w:tl2br w:val="nil"/>
              <w:tr2bl w:val="nil"/>
            </w:tcBorders>
          </w:tcPr>
          <w:p w:rsidR="00697676" w:rsidRPr="009C3AA9" w:rsidRDefault="00697676">
            <w:pPr>
              <w:spacing w:line="400" w:lineRule="exact"/>
              <w:rPr>
                <w:rFonts w:ascii="宋体" w:hAnsi="宋体"/>
              </w:rPr>
            </w:pPr>
          </w:p>
        </w:tc>
      </w:tr>
      <w:tr w:rsidR="009C3AA9" w:rsidRPr="009C3AA9">
        <w:tc>
          <w:tcPr>
            <w:tcW w:w="4106" w:type="dxa"/>
            <w:tcBorders>
              <w:tl2br w:val="nil"/>
              <w:tr2bl w:val="nil"/>
            </w:tcBorders>
          </w:tcPr>
          <w:p w:rsidR="007F1916" w:rsidRPr="009C3AA9" w:rsidRDefault="007F1916">
            <w:pPr>
              <w:pStyle w:val="1"/>
              <w:numPr>
                <w:ilvl w:val="0"/>
                <w:numId w:val="2"/>
              </w:numPr>
              <w:spacing w:line="400" w:lineRule="exact"/>
              <w:ind w:firstLineChars="0"/>
              <w:rPr>
                <w:rFonts w:ascii="宋体" w:hAnsi="宋体"/>
              </w:rPr>
            </w:pPr>
            <w:r w:rsidRPr="009C3AA9">
              <w:rPr>
                <w:rFonts w:ascii="宋体" w:hAnsi="宋体" w:hint="eastAsia"/>
              </w:rPr>
              <w:t>文献综述与选题报告</w:t>
            </w:r>
          </w:p>
        </w:tc>
        <w:tc>
          <w:tcPr>
            <w:tcW w:w="1843" w:type="dxa"/>
            <w:tcBorders>
              <w:tl2br w:val="nil"/>
              <w:tr2bl w:val="nil"/>
            </w:tcBorders>
          </w:tcPr>
          <w:p w:rsidR="007F1916" w:rsidRPr="009C3AA9" w:rsidRDefault="007F1916" w:rsidP="00C720B7">
            <w:pPr>
              <w:spacing w:line="360" w:lineRule="exact"/>
              <w:jc w:val="center"/>
            </w:pPr>
            <w:r w:rsidRPr="009C3AA9">
              <w:rPr>
                <w:rFonts w:hint="eastAsia"/>
              </w:rPr>
              <w:t>（</w:t>
            </w:r>
            <w:r w:rsidRPr="009C3AA9">
              <w:rPr>
                <w:rFonts w:hint="eastAsia"/>
              </w:rPr>
              <w:t>69990021</w:t>
            </w:r>
            <w:r w:rsidRPr="009C3AA9">
              <w:rPr>
                <w:rFonts w:hint="eastAsia"/>
              </w:rPr>
              <w:t>）</w:t>
            </w:r>
          </w:p>
        </w:tc>
        <w:tc>
          <w:tcPr>
            <w:tcW w:w="1134" w:type="dxa"/>
            <w:tcBorders>
              <w:tl2br w:val="nil"/>
              <w:tr2bl w:val="nil"/>
            </w:tcBorders>
          </w:tcPr>
          <w:p w:rsidR="007F1916" w:rsidRPr="009C3AA9" w:rsidRDefault="007F1916" w:rsidP="00904E95">
            <w:pPr>
              <w:spacing w:line="400" w:lineRule="exact"/>
              <w:jc w:val="center"/>
              <w:rPr>
                <w:rFonts w:ascii="宋体" w:hAnsi="宋体"/>
              </w:rPr>
            </w:pPr>
            <w:r w:rsidRPr="009C3AA9">
              <w:rPr>
                <w:rFonts w:ascii="宋体" w:hAnsi="宋体" w:hint="eastAsia"/>
              </w:rPr>
              <w:t>1学分</w:t>
            </w:r>
          </w:p>
        </w:tc>
        <w:tc>
          <w:tcPr>
            <w:tcW w:w="1213" w:type="dxa"/>
            <w:tcBorders>
              <w:tl2br w:val="nil"/>
              <w:tr2bl w:val="nil"/>
            </w:tcBorders>
          </w:tcPr>
          <w:p w:rsidR="007F1916" w:rsidRPr="009C3AA9" w:rsidRDefault="007F1916" w:rsidP="007F1916">
            <w:pPr>
              <w:spacing w:line="400" w:lineRule="exact"/>
              <w:ind w:firstLineChars="250" w:firstLine="525"/>
              <w:rPr>
                <w:rFonts w:ascii="宋体" w:hAnsi="宋体"/>
              </w:rPr>
            </w:pPr>
            <w:r w:rsidRPr="009C3AA9">
              <w:rPr>
                <w:rFonts w:ascii="宋体" w:hAnsi="宋体" w:hint="eastAsia"/>
              </w:rPr>
              <w:t>考查</w:t>
            </w:r>
          </w:p>
        </w:tc>
      </w:tr>
      <w:tr w:rsidR="009C3AA9" w:rsidRPr="009C3AA9">
        <w:tc>
          <w:tcPr>
            <w:tcW w:w="4106" w:type="dxa"/>
            <w:tcBorders>
              <w:tl2br w:val="nil"/>
              <w:tr2bl w:val="nil"/>
            </w:tcBorders>
          </w:tcPr>
          <w:p w:rsidR="007F1916" w:rsidRPr="009C3AA9" w:rsidRDefault="007F1916">
            <w:pPr>
              <w:pStyle w:val="1"/>
              <w:numPr>
                <w:ilvl w:val="0"/>
                <w:numId w:val="2"/>
              </w:numPr>
              <w:spacing w:line="400" w:lineRule="exact"/>
              <w:ind w:firstLineChars="0"/>
              <w:rPr>
                <w:rFonts w:ascii="宋体" w:hAnsi="宋体"/>
              </w:rPr>
            </w:pPr>
            <w:r w:rsidRPr="009C3AA9">
              <w:rPr>
                <w:rFonts w:ascii="宋体" w:hAnsi="宋体" w:hint="eastAsia"/>
              </w:rPr>
              <w:t>学术活动</w:t>
            </w:r>
          </w:p>
        </w:tc>
        <w:tc>
          <w:tcPr>
            <w:tcW w:w="1843" w:type="dxa"/>
            <w:tcBorders>
              <w:tl2br w:val="nil"/>
              <w:tr2bl w:val="nil"/>
            </w:tcBorders>
          </w:tcPr>
          <w:p w:rsidR="007F1916" w:rsidRPr="009C3AA9" w:rsidRDefault="007F1916" w:rsidP="00C720B7">
            <w:pPr>
              <w:spacing w:line="360" w:lineRule="exact"/>
              <w:jc w:val="center"/>
            </w:pPr>
            <w:r w:rsidRPr="009C3AA9">
              <w:rPr>
                <w:rFonts w:hint="eastAsia"/>
              </w:rPr>
              <w:t>（</w:t>
            </w:r>
            <w:r w:rsidRPr="009C3AA9">
              <w:rPr>
                <w:rFonts w:hint="eastAsia"/>
              </w:rPr>
              <w:t>69990031</w:t>
            </w:r>
            <w:r w:rsidRPr="009C3AA9">
              <w:rPr>
                <w:rFonts w:hint="eastAsia"/>
              </w:rPr>
              <w:t>）</w:t>
            </w:r>
          </w:p>
        </w:tc>
        <w:tc>
          <w:tcPr>
            <w:tcW w:w="1134" w:type="dxa"/>
            <w:tcBorders>
              <w:tl2br w:val="nil"/>
              <w:tr2bl w:val="nil"/>
            </w:tcBorders>
          </w:tcPr>
          <w:p w:rsidR="007F1916" w:rsidRPr="009C3AA9" w:rsidRDefault="007F1916" w:rsidP="00904E95">
            <w:pPr>
              <w:spacing w:line="400" w:lineRule="exact"/>
              <w:jc w:val="center"/>
              <w:rPr>
                <w:rFonts w:ascii="宋体" w:hAnsi="宋体"/>
              </w:rPr>
            </w:pPr>
            <w:r w:rsidRPr="009C3AA9">
              <w:rPr>
                <w:rFonts w:ascii="宋体" w:hAnsi="宋体" w:hint="eastAsia"/>
              </w:rPr>
              <w:t>1学分</w:t>
            </w:r>
          </w:p>
        </w:tc>
        <w:tc>
          <w:tcPr>
            <w:tcW w:w="1213" w:type="dxa"/>
            <w:tcBorders>
              <w:tl2br w:val="nil"/>
              <w:tr2bl w:val="nil"/>
            </w:tcBorders>
          </w:tcPr>
          <w:p w:rsidR="007F1916" w:rsidRPr="009C3AA9" w:rsidRDefault="007F1916" w:rsidP="007F1916">
            <w:pPr>
              <w:spacing w:line="400" w:lineRule="exact"/>
              <w:ind w:firstLineChars="250" w:firstLine="525"/>
              <w:rPr>
                <w:rFonts w:ascii="宋体" w:hAnsi="宋体"/>
              </w:rPr>
            </w:pPr>
            <w:r w:rsidRPr="009C3AA9">
              <w:rPr>
                <w:rFonts w:ascii="宋体" w:hAnsi="宋体" w:hint="eastAsia"/>
              </w:rPr>
              <w:t>考查</w:t>
            </w:r>
          </w:p>
        </w:tc>
      </w:tr>
    </w:tbl>
    <w:p w:rsidR="0037105B" w:rsidRDefault="001E1F3A">
      <w:pPr>
        <w:spacing w:line="400" w:lineRule="exact"/>
        <w:rPr>
          <w:rFonts w:ascii="宋体" w:hAnsi="宋体"/>
          <w:b/>
          <w:color w:val="000000"/>
          <w:sz w:val="24"/>
          <w:szCs w:val="24"/>
        </w:rPr>
      </w:pPr>
      <w:r>
        <w:rPr>
          <w:rFonts w:ascii="宋体" w:hAnsi="宋体" w:hint="eastAsia"/>
          <w:b/>
          <w:color w:val="000000"/>
          <w:sz w:val="24"/>
          <w:szCs w:val="24"/>
        </w:rPr>
        <w:lastRenderedPageBreak/>
        <w:t>备注：</w:t>
      </w:r>
    </w:p>
    <w:p w:rsidR="0037105B" w:rsidRPr="009C3AA9" w:rsidRDefault="0037105B" w:rsidP="008A51A5">
      <w:pPr>
        <w:pStyle w:val="Default"/>
        <w:numPr>
          <w:ilvl w:val="0"/>
          <w:numId w:val="7"/>
        </w:numPr>
        <w:snapToGrid w:val="0"/>
        <w:spacing w:line="400" w:lineRule="exact"/>
        <w:ind w:firstLine="6"/>
        <w:jc w:val="both"/>
        <w:rPr>
          <w:color w:val="auto"/>
          <w:sz w:val="21"/>
          <w:szCs w:val="21"/>
        </w:rPr>
      </w:pPr>
      <w:r w:rsidRPr="009C3AA9">
        <w:rPr>
          <w:rFonts w:hint="eastAsia"/>
          <w:color w:val="auto"/>
          <w:sz w:val="21"/>
          <w:szCs w:val="21"/>
        </w:rPr>
        <w:t>如上述课程不能满足专业需要时，可由导师指定增加其它同类专业课。</w:t>
      </w:r>
    </w:p>
    <w:p w:rsidR="0037105B" w:rsidRPr="009C3AA9" w:rsidRDefault="0037105B" w:rsidP="008A51A5">
      <w:pPr>
        <w:pStyle w:val="Default"/>
        <w:numPr>
          <w:ilvl w:val="0"/>
          <w:numId w:val="7"/>
        </w:numPr>
        <w:snapToGrid w:val="0"/>
        <w:spacing w:line="400" w:lineRule="exact"/>
        <w:ind w:firstLine="6"/>
        <w:jc w:val="both"/>
        <w:rPr>
          <w:color w:val="auto"/>
          <w:sz w:val="21"/>
          <w:szCs w:val="21"/>
        </w:rPr>
      </w:pPr>
      <w:r w:rsidRPr="009C3AA9">
        <w:rPr>
          <w:rFonts w:hint="eastAsia"/>
          <w:color w:val="auto"/>
          <w:sz w:val="21"/>
          <w:szCs w:val="21"/>
        </w:rPr>
        <w:t>自</w:t>
      </w:r>
      <w:r w:rsidR="00DC6C96">
        <w:rPr>
          <w:rFonts w:hint="eastAsia"/>
          <w:color w:val="auto"/>
          <w:sz w:val="21"/>
          <w:szCs w:val="21"/>
        </w:rPr>
        <w:t>选</w:t>
      </w:r>
      <w:bookmarkStart w:id="0" w:name="_GoBack"/>
      <w:bookmarkEnd w:id="0"/>
      <w:r w:rsidRPr="009C3AA9">
        <w:rPr>
          <w:rFonts w:hint="eastAsia"/>
          <w:color w:val="auto"/>
          <w:sz w:val="21"/>
          <w:szCs w:val="21"/>
        </w:rPr>
        <w:t>课程</w:t>
      </w:r>
    </w:p>
    <w:p w:rsidR="0037105B" w:rsidRPr="009C3AA9" w:rsidRDefault="0037105B" w:rsidP="008A51A5">
      <w:pPr>
        <w:pStyle w:val="Default"/>
        <w:snapToGrid w:val="0"/>
        <w:spacing w:line="400" w:lineRule="exact"/>
        <w:ind w:firstLineChars="405" w:firstLine="850"/>
        <w:jc w:val="both"/>
        <w:rPr>
          <w:color w:val="auto"/>
          <w:sz w:val="21"/>
          <w:szCs w:val="21"/>
        </w:rPr>
      </w:pPr>
      <w:r w:rsidRPr="009C3AA9">
        <w:rPr>
          <w:color w:val="auto"/>
          <w:sz w:val="21"/>
          <w:szCs w:val="21"/>
        </w:rPr>
        <w:t>与研究课题有关的专门知识，可由导师指定内容系统地自学，并列入个人培养计划。</w:t>
      </w:r>
    </w:p>
    <w:p w:rsidR="00697676" w:rsidRDefault="001E1F3A" w:rsidP="008A51A5">
      <w:pPr>
        <w:pStyle w:val="Default"/>
        <w:numPr>
          <w:ilvl w:val="0"/>
          <w:numId w:val="7"/>
        </w:numPr>
        <w:snapToGrid w:val="0"/>
        <w:spacing w:line="400" w:lineRule="exact"/>
        <w:ind w:firstLine="6"/>
        <w:jc w:val="both"/>
        <w:rPr>
          <w:sz w:val="21"/>
          <w:szCs w:val="21"/>
        </w:rPr>
      </w:pPr>
      <w:r w:rsidRPr="0037105B">
        <w:rPr>
          <w:rFonts w:hint="eastAsia"/>
          <w:sz w:val="21"/>
          <w:szCs w:val="21"/>
        </w:rPr>
        <w:t>所有课程，以当年开课学期的课程名称</w:t>
      </w:r>
      <w:r w:rsidR="000D485C" w:rsidRPr="0037105B">
        <w:rPr>
          <w:rFonts w:hint="eastAsia"/>
          <w:sz w:val="21"/>
          <w:szCs w:val="21"/>
        </w:rPr>
        <w:t>、</w:t>
      </w:r>
      <w:r w:rsidRPr="0037105B">
        <w:rPr>
          <w:rFonts w:hint="eastAsia"/>
          <w:sz w:val="21"/>
          <w:szCs w:val="21"/>
        </w:rPr>
        <w:t>课程号及学分为准。</w:t>
      </w:r>
    </w:p>
    <w:p w:rsidR="008A51A5" w:rsidRPr="009C3AA9" w:rsidRDefault="009C3AA9" w:rsidP="008A51A5">
      <w:pPr>
        <w:spacing w:line="400" w:lineRule="exact"/>
        <w:rPr>
          <w:rFonts w:ascii="宋体" w:hAnsi="宋体"/>
          <w:b/>
          <w:color w:val="000000"/>
          <w:sz w:val="24"/>
          <w:szCs w:val="24"/>
        </w:rPr>
      </w:pPr>
      <w:r>
        <w:rPr>
          <w:rFonts w:ascii="宋体" w:hAnsi="宋体"/>
          <w:b/>
          <w:color w:val="000000"/>
          <w:sz w:val="24"/>
          <w:szCs w:val="24"/>
        </w:rPr>
        <w:t>4.</w:t>
      </w:r>
      <w:r w:rsidR="008A51A5" w:rsidRPr="009C3AA9">
        <w:rPr>
          <w:rFonts w:ascii="宋体" w:hAnsi="宋体" w:hint="eastAsia"/>
          <w:b/>
          <w:color w:val="000000"/>
          <w:sz w:val="24"/>
          <w:szCs w:val="24"/>
        </w:rPr>
        <w:t xml:space="preserve"> 主要培养环节及有关要求</w:t>
      </w:r>
    </w:p>
    <w:p w:rsidR="008A51A5" w:rsidRPr="009C3AA9" w:rsidRDefault="008A51A5" w:rsidP="008A51A5">
      <w:pPr>
        <w:spacing w:line="400" w:lineRule="exact"/>
        <w:ind w:firstLine="480"/>
        <w:rPr>
          <w:rFonts w:ascii="宋体" w:hAnsi="宋体" w:cs="宋体"/>
          <w:kern w:val="0"/>
        </w:rPr>
      </w:pPr>
      <w:r w:rsidRPr="009C3AA9">
        <w:rPr>
          <w:rFonts w:ascii="宋体" w:hAnsi="宋体" w:cs="宋体" w:hint="eastAsia"/>
          <w:kern w:val="0"/>
        </w:rPr>
        <w:t>需要制订个人培养计划，完成</w:t>
      </w:r>
      <w:r w:rsidRPr="009C3AA9">
        <w:rPr>
          <w:rFonts w:ascii="宋体" w:hAnsi="宋体" w:cs="宋体"/>
          <w:kern w:val="0"/>
        </w:rPr>
        <w:t>文献阅读和选题报告</w:t>
      </w:r>
      <w:r w:rsidRPr="009C3AA9">
        <w:rPr>
          <w:rFonts w:ascii="宋体" w:hAnsi="宋体" w:cs="宋体" w:hint="eastAsia"/>
          <w:kern w:val="0"/>
        </w:rPr>
        <w:t>、学术活动</w:t>
      </w:r>
      <w:r w:rsidR="00C720B7">
        <w:rPr>
          <w:rFonts w:ascii="宋体" w:hAnsi="宋体" w:cs="宋体" w:hint="eastAsia"/>
          <w:kern w:val="0"/>
        </w:rPr>
        <w:t>、</w:t>
      </w:r>
      <w:r w:rsidR="00C720B7">
        <w:rPr>
          <w:rFonts w:ascii="宋体" w:hAnsi="宋体" w:cs="宋体"/>
          <w:kern w:val="0"/>
        </w:rPr>
        <w:t>实践</w:t>
      </w:r>
      <w:r w:rsidR="00C720B7">
        <w:rPr>
          <w:rFonts w:ascii="宋体" w:hAnsi="宋体" w:cs="宋体" w:hint="eastAsia"/>
          <w:kern w:val="0"/>
        </w:rPr>
        <w:t>活动</w:t>
      </w:r>
      <w:r w:rsidRPr="009C3AA9">
        <w:rPr>
          <w:rFonts w:ascii="宋体" w:hAnsi="宋体" w:cs="宋体" w:hint="eastAsia"/>
          <w:kern w:val="0"/>
        </w:rPr>
        <w:t>等培养环节。</w:t>
      </w:r>
    </w:p>
    <w:p w:rsidR="008A51A5" w:rsidRPr="009C3AA9" w:rsidRDefault="008A51A5" w:rsidP="008A51A5">
      <w:pPr>
        <w:spacing w:line="400" w:lineRule="exact"/>
        <w:rPr>
          <w:rFonts w:ascii="宋体" w:hAnsi="宋体" w:cs="宋体"/>
          <w:b/>
          <w:kern w:val="0"/>
        </w:rPr>
      </w:pPr>
      <w:r w:rsidRPr="009C3AA9">
        <w:rPr>
          <w:rFonts w:ascii="宋体" w:hAnsi="宋体" w:cs="宋体" w:hint="eastAsia"/>
          <w:b/>
          <w:kern w:val="0"/>
        </w:rPr>
        <w:t>4.1</w:t>
      </w:r>
      <w:r w:rsidRPr="009C3AA9">
        <w:rPr>
          <w:rFonts w:ascii="宋体" w:hAnsi="宋体" w:cs="宋体"/>
          <w:b/>
          <w:kern w:val="0"/>
        </w:rPr>
        <w:t>制定个人培养计划</w:t>
      </w:r>
    </w:p>
    <w:p w:rsidR="008A51A5" w:rsidRPr="009C3AA9" w:rsidRDefault="008A51A5" w:rsidP="008A51A5">
      <w:pPr>
        <w:spacing w:line="400" w:lineRule="exact"/>
        <w:ind w:firstLine="480"/>
        <w:rPr>
          <w:rFonts w:ascii="宋体" w:hAnsi="宋体" w:cs="宋体"/>
          <w:kern w:val="0"/>
        </w:rPr>
      </w:pPr>
      <w:r w:rsidRPr="009C3AA9">
        <w:rPr>
          <w:rFonts w:ascii="宋体" w:hAnsi="宋体" w:cs="宋体" w:hint="eastAsia"/>
          <w:kern w:val="0"/>
        </w:rPr>
        <w:t>研究</w:t>
      </w:r>
      <w:r w:rsidRPr="009C3AA9">
        <w:rPr>
          <w:rFonts w:ascii="宋体" w:hAnsi="宋体" w:cs="宋体"/>
          <w:kern w:val="0"/>
        </w:rPr>
        <w:t>生入学后</w:t>
      </w:r>
      <w:r w:rsidRPr="009C3AA9">
        <w:rPr>
          <w:rFonts w:ascii="宋体" w:hAnsi="宋体" w:cs="宋体" w:hint="eastAsia"/>
          <w:kern w:val="0"/>
        </w:rPr>
        <w:t>，应</w:t>
      </w:r>
      <w:r w:rsidRPr="009C3AA9">
        <w:rPr>
          <w:rFonts w:ascii="宋体" w:hAnsi="宋体" w:cs="宋体"/>
          <w:kern w:val="0"/>
        </w:rPr>
        <w:t>在导师指导下尽快制定培养要求和进度计划</w:t>
      </w:r>
      <w:r w:rsidR="009D5B22" w:rsidRPr="009C3AA9">
        <w:rPr>
          <w:rFonts w:ascii="宋体" w:hAnsi="宋体" w:cs="宋体" w:hint="eastAsia"/>
          <w:kern w:val="0"/>
        </w:rPr>
        <w:t>，并提交</w:t>
      </w:r>
      <w:r w:rsidRPr="009C3AA9">
        <w:rPr>
          <w:rFonts w:ascii="宋体" w:hAnsi="宋体" w:cs="宋体" w:hint="eastAsia"/>
          <w:kern w:val="0"/>
        </w:rPr>
        <w:t>教学管理办公室备案</w:t>
      </w:r>
      <w:r w:rsidRPr="009C3AA9">
        <w:rPr>
          <w:rFonts w:ascii="宋体" w:hAnsi="宋体" w:cs="宋体"/>
          <w:kern w:val="0"/>
        </w:rPr>
        <w:t>。</w:t>
      </w:r>
    </w:p>
    <w:p w:rsidR="008A51A5" w:rsidRPr="009C3AA9" w:rsidRDefault="008A51A5" w:rsidP="009D5B22">
      <w:pPr>
        <w:spacing w:line="400" w:lineRule="exact"/>
        <w:jc w:val="left"/>
        <w:rPr>
          <w:rFonts w:ascii="宋体" w:hAnsi="宋体" w:cs="宋体"/>
          <w:b/>
          <w:kern w:val="0"/>
        </w:rPr>
      </w:pPr>
      <w:r w:rsidRPr="009C3AA9">
        <w:rPr>
          <w:rFonts w:ascii="宋体" w:hAnsi="宋体" w:cs="宋体" w:hint="eastAsia"/>
          <w:b/>
          <w:kern w:val="0"/>
        </w:rPr>
        <w:t>4.2</w:t>
      </w:r>
      <w:r w:rsidRPr="009C3AA9">
        <w:rPr>
          <w:rFonts w:ascii="宋体" w:hAnsi="宋体" w:cs="宋体"/>
          <w:b/>
          <w:kern w:val="0"/>
        </w:rPr>
        <w:t>文献阅读和选题报告</w:t>
      </w:r>
    </w:p>
    <w:p w:rsidR="008A51A5" w:rsidRPr="009C3AA9" w:rsidRDefault="002C0781" w:rsidP="00C720B7">
      <w:pPr>
        <w:spacing w:line="400" w:lineRule="exact"/>
        <w:ind w:firstLine="420"/>
        <w:rPr>
          <w:rFonts w:ascii="宋体" w:hAnsi="宋体" w:cs="宋体"/>
          <w:kern w:val="0"/>
        </w:rPr>
      </w:pPr>
      <w:r w:rsidRPr="009C3AA9">
        <w:rPr>
          <w:rFonts w:ascii="宋体" w:hAnsi="宋体" w:cs="宋体" w:hint="eastAsia"/>
          <w:kern w:val="0"/>
        </w:rPr>
        <w:t>在第2</w:t>
      </w:r>
      <w:r w:rsidRPr="009C3AA9">
        <w:rPr>
          <w:rFonts w:ascii="宋体" w:hAnsi="宋体" w:cs="宋体"/>
          <w:kern w:val="0"/>
        </w:rPr>
        <w:t>学期末</w:t>
      </w:r>
      <w:r w:rsidRPr="009C3AA9">
        <w:rPr>
          <w:rFonts w:ascii="宋体" w:hAnsi="宋体" w:cs="宋体" w:hint="eastAsia"/>
          <w:kern w:val="0"/>
        </w:rPr>
        <w:t>（2</w:t>
      </w:r>
      <w:r w:rsidRPr="009C3AA9">
        <w:rPr>
          <w:rFonts w:ascii="宋体" w:hAnsi="宋体" w:cs="宋体"/>
          <w:kern w:val="0"/>
        </w:rPr>
        <w:t>年毕业）</w:t>
      </w:r>
      <w:r w:rsidRPr="009C3AA9">
        <w:rPr>
          <w:rFonts w:ascii="宋体" w:hAnsi="宋体" w:cs="宋体" w:hint="eastAsia"/>
          <w:kern w:val="0"/>
        </w:rPr>
        <w:t>或</w:t>
      </w:r>
      <w:r w:rsidRPr="009C3AA9">
        <w:rPr>
          <w:rFonts w:ascii="宋体" w:hAnsi="宋体" w:cs="宋体"/>
          <w:kern w:val="0"/>
        </w:rPr>
        <w:t>第</w:t>
      </w:r>
      <w:r w:rsidRPr="009C3AA9">
        <w:rPr>
          <w:rFonts w:ascii="宋体" w:hAnsi="宋体" w:cs="宋体" w:hint="eastAsia"/>
          <w:kern w:val="0"/>
        </w:rPr>
        <w:t>4</w:t>
      </w:r>
      <w:r w:rsidRPr="009C3AA9">
        <w:rPr>
          <w:rFonts w:ascii="宋体" w:hAnsi="宋体" w:cs="宋体"/>
          <w:kern w:val="0"/>
        </w:rPr>
        <w:t>学期</w:t>
      </w:r>
      <w:r w:rsidRPr="009C3AA9">
        <w:rPr>
          <w:rFonts w:ascii="宋体" w:hAnsi="宋体" w:cs="宋体" w:hint="eastAsia"/>
          <w:kern w:val="0"/>
        </w:rPr>
        <w:t>末前（3</w:t>
      </w:r>
      <w:r w:rsidRPr="009C3AA9">
        <w:rPr>
          <w:rFonts w:ascii="宋体" w:hAnsi="宋体" w:cs="宋体"/>
          <w:kern w:val="0"/>
        </w:rPr>
        <w:t>年毕业）</w:t>
      </w:r>
      <w:r w:rsidR="008A51A5" w:rsidRPr="009C3AA9">
        <w:rPr>
          <w:rFonts w:ascii="宋体" w:hAnsi="宋体" w:cs="宋体" w:hint="eastAsia"/>
          <w:kern w:val="0"/>
        </w:rPr>
        <w:t>，</w:t>
      </w:r>
      <w:r w:rsidRPr="009C3AA9">
        <w:rPr>
          <w:rFonts w:ascii="宋体" w:hAnsi="宋体" w:cs="宋体" w:hint="eastAsia"/>
          <w:kern w:val="0"/>
        </w:rPr>
        <w:t>研究生</w:t>
      </w:r>
      <w:r w:rsidR="008A51A5" w:rsidRPr="009C3AA9">
        <w:rPr>
          <w:rFonts w:ascii="宋体" w:hAnsi="宋体" w:cs="宋体"/>
          <w:kern w:val="0"/>
        </w:rPr>
        <w:t>应在导师指导下，查阅文献资料，深入调查研究，确定具体</w:t>
      </w:r>
      <w:r w:rsidR="008A51A5" w:rsidRPr="009C3AA9">
        <w:rPr>
          <w:rFonts w:ascii="宋体" w:hAnsi="宋体" w:cs="宋体" w:hint="eastAsia"/>
          <w:kern w:val="0"/>
        </w:rPr>
        <w:t>研究</w:t>
      </w:r>
      <w:r w:rsidR="008A51A5" w:rsidRPr="009C3AA9">
        <w:rPr>
          <w:rFonts w:ascii="宋体" w:hAnsi="宋体" w:cs="宋体"/>
          <w:kern w:val="0"/>
        </w:rPr>
        <w:t>课题，</w:t>
      </w:r>
      <w:r w:rsidRPr="009C3AA9">
        <w:rPr>
          <w:rFonts w:ascii="宋体" w:hAnsi="宋体" w:cs="宋体" w:hint="eastAsia"/>
          <w:kern w:val="0"/>
        </w:rPr>
        <w:t>并写出不少于5000字的书面版</w:t>
      </w:r>
      <w:r w:rsidR="008A51A5" w:rsidRPr="009C3AA9">
        <w:rPr>
          <w:rFonts w:ascii="宋体" w:hAnsi="宋体" w:cs="宋体" w:hint="eastAsia"/>
          <w:kern w:val="0"/>
        </w:rPr>
        <w:t>学位论文选题报告</w:t>
      </w:r>
      <w:r w:rsidR="008A51A5" w:rsidRPr="009C3AA9">
        <w:rPr>
          <w:rFonts w:ascii="宋体" w:hAnsi="宋体" w:cs="宋体"/>
          <w:kern w:val="0"/>
        </w:rPr>
        <w:t>。选题报告应包含文献综述、论文选题意义、主要研究内容</w:t>
      </w:r>
      <w:r w:rsidR="008A51A5" w:rsidRPr="009C3AA9">
        <w:rPr>
          <w:rFonts w:ascii="宋体" w:hAnsi="宋体" w:cs="宋体" w:hint="eastAsia"/>
          <w:kern w:val="0"/>
        </w:rPr>
        <w:t>和初步方案</w:t>
      </w:r>
      <w:r w:rsidR="008A51A5" w:rsidRPr="009C3AA9">
        <w:rPr>
          <w:rFonts w:ascii="宋体" w:hAnsi="宋体" w:cs="宋体"/>
          <w:kern w:val="0"/>
        </w:rPr>
        <w:t>、工作特色及难点、预期成果等。选题报告应在二级学科范围内相对集中、公开地进行，并由以</w:t>
      </w:r>
      <w:r w:rsidR="008A51A5" w:rsidRPr="009C3AA9">
        <w:rPr>
          <w:rFonts w:ascii="宋体" w:hAnsi="宋体" w:cs="宋体" w:hint="eastAsia"/>
          <w:kern w:val="0"/>
        </w:rPr>
        <w:t>研究</w:t>
      </w:r>
      <w:r w:rsidR="008A51A5" w:rsidRPr="009C3AA9">
        <w:rPr>
          <w:rFonts w:ascii="宋体" w:hAnsi="宋体" w:cs="宋体"/>
          <w:kern w:val="0"/>
        </w:rPr>
        <w:t>生导师为主体组成的考核小组</w:t>
      </w:r>
      <w:r w:rsidRPr="009C3AA9">
        <w:rPr>
          <w:rFonts w:ascii="宋体" w:hAnsi="宋体" w:cs="宋体" w:hint="eastAsia"/>
          <w:kern w:val="0"/>
        </w:rPr>
        <w:t>（至少有3位硕士生导师参加）</w:t>
      </w:r>
      <w:r w:rsidR="008A51A5" w:rsidRPr="009C3AA9">
        <w:rPr>
          <w:rFonts w:ascii="宋体" w:hAnsi="宋体" w:cs="宋体"/>
          <w:kern w:val="0"/>
        </w:rPr>
        <w:t>评审</w:t>
      </w:r>
      <w:r w:rsidR="008A51A5" w:rsidRPr="009C3AA9">
        <w:rPr>
          <w:rFonts w:ascii="宋体" w:hAnsi="宋体" w:cs="宋体" w:hint="eastAsia"/>
          <w:kern w:val="0"/>
        </w:rPr>
        <w:t>，对选题的先进性</w:t>
      </w:r>
      <w:r w:rsidR="00542F57">
        <w:rPr>
          <w:rFonts w:ascii="宋体" w:hAnsi="宋体" w:cs="宋体" w:hint="eastAsia"/>
          <w:kern w:val="0"/>
        </w:rPr>
        <w:t>、</w:t>
      </w:r>
      <w:r w:rsidR="008A51A5" w:rsidRPr="009C3AA9">
        <w:rPr>
          <w:rFonts w:ascii="宋体" w:hAnsi="宋体" w:cs="宋体" w:hint="eastAsia"/>
          <w:kern w:val="0"/>
        </w:rPr>
        <w:t>科研设计的严密性</w:t>
      </w:r>
      <w:r w:rsidR="00542F57">
        <w:rPr>
          <w:rFonts w:ascii="宋体" w:hAnsi="宋体" w:cs="宋体" w:hint="eastAsia"/>
          <w:kern w:val="0"/>
        </w:rPr>
        <w:t>、</w:t>
      </w:r>
      <w:r w:rsidR="008A51A5" w:rsidRPr="009C3AA9">
        <w:rPr>
          <w:rFonts w:ascii="宋体" w:hAnsi="宋体" w:cs="宋体" w:hint="eastAsia"/>
          <w:kern w:val="0"/>
        </w:rPr>
        <w:t>是否紧密结合</w:t>
      </w:r>
      <w:r w:rsidR="009D5B22" w:rsidRPr="009C3AA9">
        <w:rPr>
          <w:rFonts w:ascii="宋体" w:hAnsi="宋体" w:cs="宋体" w:hint="eastAsia"/>
          <w:kern w:val="0"/>
        </w:rPr>
        <w:t>体育管理方向</w:t>
      </w:r>
      <w:r w:rsidR="008A51A5" w:rsidRPr="009C3AA9">
        <w:rPr>
          <w:rFonts w:ascii="宋体" w:hAnsi="宋体" w:cs="宋体" w:hint="eastAsia"/>
          <w:kern w:val="0"/>
        </w:rPr>
        <w:t>，以及方法和指标选择的科学性等进行评论。</w:t>
      </w:r>
      <w:r w:rsidR="009D5B22" w:rsidRPr="009C3AA9">
        <w:rPr>
          <w:rFonts w:ascii="宋体" w:hAnsi="宋体" w:cs="宋体"/>
          <w:kern w:val="0"/>
        </w:rPr>
        <w:t>评审通过的选题报告，应以书面形式</w:t>
      </w:r>
      <w:r w:rsidR="009D5B22" w:rsidRPr="009C3AA9">
        <w:rPr>
          <w:rFonts w:ascii="宋体" w:hAnsi="宋体" w:cs="宋体" w:hint="eastAsia"/>
          <w:kern w:val="0"/>
        </w:rPr>
        <w:t>提交</w:t>
      </w:r>
      <w:r w:rsidR="008A51A5" w:rsidRPr="009C3AA9">
        <w:rPr>
          <w:rFonts w:ascii="宋体" w:hAnsi="宋体" w:cs="宋体" w:hint="eastAsia"/>
          <w:kern w:val="0"/>
        </w:rPr>
        <w:t>教学</w:t>
      </w:r>
      <w:r w:rsidR="009D5B22" w:rsidRPr="009C3AA9">
        <w:rPr>
          <w:rFonts w:ascii="宋体" w:hAnsi="宋体" w:cs="宋体" w:hint="eastAsia"/>
          <w:kern w:val="0"/>
        </w:rPr>
        <w:t>管理</w:t>
      </w:r>
      <w:r w:rsidR="008A51A5" w:rsidRPr="009C3AA9">
        <w:rPr>
          <w:rFonts w:ascii="宋体" w:hAnsi="宋体" w:cs="宋体" w:hint="eastAsia"/>
          <w:kern w:val="0"/>
        </w:rPr>
        <w:t>办公室</w:t>
      </w:r>
      <w:r w:rsidR="008A51A5" w:rsidRPr="009C3AA9">
        <w:rPr>
          <w:rFonts w:ascii="宋体" w:hAnsi="宋体" w:cs="宋体"/>
          <w:kern w:val="0"/>
        </w:rPr>
        <w:t>备案。</w:t>
      </w:r>
    </w:p>
    <w:p w:rsidR="002C0781" w:rsidRPr="009C3AA9" w:rsidRDefault="002C0781" w:rsidP="002C0781">
      <w:pPr>
        <w:spacing w:line="360" w:lineRule="exact"/>
        <w:ind w:firstLine="420"/>
        <w:rPr>
          <w:rFonts w:ascii="宋体" w:hAnsi="宋体" w:cs="宋体"/>
          <w:kern w:val="0"/>
        </w:rPr>
      </w:pPr>
      <w:r w:rsidRPr="009C3AA9">
        <w:rPr>
          <w:rFonts w:ascii="宋体" w:hAnsi="宋体" w:cs="宋体" w:hint="eastAsia"/>
          <w:kern w:val="0"/>
        </w:rPr>
        <w:t>从选题报告通过到申请论文答辩的时间不少于1年。</w:t>
      </w:r>
    </w:p>
    <w:p w:rsidR="008A51A5" w:rsidRPr="009C3AA9" w:rsidRDefault="008A51A5" w:rsidP="009D5B22">
      <w:pPr>
        <w:spacing w:line="400" w:lineRule="exact"/>
        <w:rPr>
          <w:rFonts w:ascii="宋体" w:hAnsi="宋体" w:cs="宋体"/>
          <w:b/>
          <w:kern w:val="0"/>
        </w:rPr>
      </w:pPr>
      <w:r w:rsidRPr="009C3AA9">
        <w:rPr>
          <w:rFonts w:ascii="宋体" w:hAnsi="宋体" w:cs="宋体" w:hint="eastAsia"/>
          <w:b/>
          <w:kern w:val="0"/>
        </w:rPr>
        <w:t>4.3</w:t>
      </w:r>
      <w:r w:rsidRPr="009C3AA9">
        <w:rPr>
          <w:rFonts w:ascii="宋体" w:hAnsi="宋体" w:cs="宋体"/>
          <w:b/>
          <w:kern w:val="0"/>
        </w:rPr>
        <w:t>学术活动与学术报告</w:t>
      </w:r>
    </w:p>
    <w:p w:rsidR="008A51A5" w:rsidRPr="009C3AA9" w:rsidRDefault="008A51A5" w:rsidP="009D5B22">
      <w:pPr>
        <w:spacing w:line="400" w:lineRule="exact"/>
        <w:ind w:firstLineChars="200" w:firstLine="420"/>
        <w:rPr>
          <w:rFonts w:ascii="宋体" w:hAnsi="宋体" w:cs="宋体"/>
          <w:kern w:val="0"/>
        </w:rPr>
      </w:pPr>
      <w:r w:rsidRPr="009C3AA9">
        <w:rPr>
          <w:rFonts w:ascii="宋体" w:hAnsi="宋体" w:cs="宋体" w:hint="eastAsia"/>
          <w:kern w:val="0"/>
        </w:rPr>
        <w:t>研究</w:t>
      </w:r>
      <w:r w:rsidRPr="009C3AA9">
        <w:rPr>
          <w:rFonts w:ascii="宋体" w:hAnsi="宋体" w:cs="宋体"/>
          <w:kern w:val="0"/>
        </w:rPr>
        <w:t>生参与学术活动与学术报告要求如下：</w:t>
      </w:r>
    </w:p>
    <w:p w:rsidR="008A51A5" w:rsidRPr="009C3AA9" w:rsidRDefault="008A51A5" w:rsidP="009D5B22">
      <w:pPr>
        <w:pStyle w:val="a6"/>
        <w:numPr>
          <w:ilvl w:val="0"/>
          <w:numId w:val="12"/>
        </w:numPr>
        <w:spacing w:line="276" w:lineRule="auto"/>
        <w:ind w:firstLineChars="0"/>
        <w:rPr>
          <w:rFonts w:ascii="宋体" w:hAnsi="宋体" w:cs="宋体"/>
          <w:kern w:val="0"/>
        </w:rPr>
      </w:pPr>
      <w:r w:rsidRPr="009C3AA9">
        <w:rPr>
          <w:rFonts w:ascii="宋体" w:hAnsi="宋体" w:cs="宋体"/>
          <w:kern w:val="0"/>
        </w:rPr>
        <w:t>每学年参加</w:t>
      </w:r>
      <w:r w:rsidR="009D5B22" w:rsidRPr="009C3AA9">
        <w:rPr>
          <w:rFonts w:ascii="宋体" w:hAnsi="宋体" w:cs="宋体" w:hint="eastAsia"/>
          <w:kern w:val="0"/>
        </w:rPr>
        <w:t>3</w:t>
      </w:r>
      <w:r w:rsidRPr="009C3AA9">
        <w:rPr>
          <w:rFonts w:ascii="宋体" w:hAnsi="宋体" w:cs="宋体"/>
          <w:kern w:val="0"/>
        </w:rPr>
        <w:t>次</w:t>
      </w:r>
      <w:r w:rsidRPr="009C3AA9">
        <w:rPr>
          <w:rFonts w:ascii="宋体" w:hAnsi="宋体" w:cs="宋体" w:hint="eastAsia"/>
          <w:kern w:val="0"/>
        </w:rPr>
        <w:t>以上</w:t>
      </w:r>
      <w:r w:rsidR="000C739E" w:rsidRPr="009C3AA9">
        <w:rPr>
          <w:rFonts w:ascii="宋体" w:hAnsi="宋体" w:cs="宋体" w:hint="eastAsia"/>
          <w:kern w:val="0"/>
        </w:rPr>
        <w:t>社科</w:t>
      </w:r>
      <w:r w:rsidR="000C739E" w:rsidRPr="009C3AA9">
        <w:rPr>
          <w:rFonts w:ascii="宋体" w:hAnsi="宋体" w:cs="宋体"/>
          <w:kern w:val="0"/>
        </w:rPr>
        <w:t>学院或</w:t>
      </w:r>
      <w:r w:rsidR="009D5B22" w:rsidRPr="009C3AA9">
        <w:rPr>
          <w:rFonts w:ascii="宋体" w:hAnsi="宋体" w:cs="宋体" w:hint="eastAsia"/>
          <w:kern w:val="0"/>
        </w:rPr>
        <w:t>体育部</w:t>
      </w:r>
      <w:r w:rsidRPr="009C3AA9">
        <w:rPr>
          <w:rFonts w:ascii="宋体" w:hAnsi="宋体" w:cs="宋体"/>
          <w:kern w:val="0"/>
        </w:rPr>
        <w:t>组织的研究生学术交流研讨会。</w:t>
      </w:r>
    </w:p>
    <w:p w:rsidR="008A51A5" w:rsidRPr="009C3AA9" w:rsidRDefault="008A51A5" w:rsidP="009D5B22">
      <w:pPr>
        <w:pStyle w:val="a6"/>
        <w:numPr>
          <w:ilvl w:val="0"/>
          <w:numId w:val="12"/>
        </w:numPr>
        <w:spacing w:line="276" w:lineRule="auto"/>
        <w:ind w:firstLineChars="0"/>
        <w:rPr>
          <w:rFonts w:ascii="宋体" w:hAnsi="宋体" w:cs="宋体"/>
          <w:kern w:val="0"/>
        </w:rPr>
      </w:pPr>
      <w:r w:rsidRPr="009C3AA9">
        <w:rPr>
          <w:rFonts w:ascii="宋体" w:hAnsi="宋体" w:cs="宋体" w:hint="eastAsia"/>
          <w:kern w:val="0"/>
        </w:rPr>
        <w:t>每学年</w:t>
      </w:r>
      <w:r w:rsidRPr="009C3AA9">
        <w:rPr>
          <w:rFonts w:ascii="宋体" w:hAnsi="宋体" w:cs="宋体"/>
          <w:kern w:val="0"/>
        </w:rPr>
        <w:t>参加</w:t>
      </w:r>
      <w:r w:rsidR="009D5B22" w:rsidRPr="009C3AA9">
        <w:rPr>
          <w:rFonts w:ascii="宋体" w:hAnsi="宋体" w:cs="宋体" w:hint="eastAsia"/>
          <w:kern w:val="0"/>
        </w:rPr>
        <w:t>3</w:t>
      </w:r>
      <w:r w:rsidRPr="009C3AA9">
        <w:rPr>
          <w:rFonts w:ascii="宋体" w:hAnsi="宋体" w:cs="宋体"/>
          <w:kern w:val="0"/>
        </w:rPr>
        <w:t>次</w:t>
      </w:r>
      <w:r w:rsidRPr="009C3AA9">
        <w:rPr>
          <w:rFonts w:ascii="宋体" w:hAnsi="宋体" w:cs="宋体" w:hint="eastAsia"/>
          <w:kern w:val="0"/>
        </w:rPr>
        <w:t>以上</w:t>
      </w:r>
      <w:r w:rsidRPr="009C3AA9">
        <w:rPr>
          <w:rFonts w:ascii="宋体" w:hAnsi="宋体" w:cs="宋体"/>
          <w:kern w:val="0"/>
        </w:rPr>
        <w:t>一级学科的</w:t>
      </w:r>
      <w:r w:rsidRPr="009C3AA9">
        <w:rPr>
          <w:rFonts w:ascii="宋体" w:hAnsi="宋体" w:cs="宋体" w:hint="eastAsia"/>
          <w:kern w:val="0"/>
        </w:rPr>
        <w:t>各种</w:t>
      </w:r>
      <w:r w:rsidRPr="009C3AA9">
        <w:rPr>
          <w:rFonts w:ascii="宋体" w:hAnsi="宋体" w:cs="宋体"/>
          <w:kern w:val="0"/>
        </w:rPr>
        <w:t>学术活动。</w:t>
      </w:r>
    </w:p>
    <w:p w:rsidR="000E42F3" w:rsidRPr="009C3AA9" w:rsidRDefault="008A51A5" w:rsidP="000E42F3">
      <w:pPr>
        <w:spacing w:line="276" w:lineRule="auto"/>
        <w:ind w:firstLineChars="225" w:firstLine="473"/>
        <w:rPr>
          <w:rFonts w:ascii="宋体" w:hAnsi="宋体" w:cs="宋体"/>
          <w:kern w:val="0"/>
        </w:rPr>
      </w:pPr>
      <w:r w:rsidRPr="009C3AA9">
        <w:rPr>
          <w:rFonts w:ascii="宋体" w:hAnsi="宋体" w:cs="宋体"/>
          <w:kern w:val="0"/>
        </w:rPr>
        <w:t>每次讨论会和学术活动后须写出小结，并及时填写</w:t>
      </w:r>
      <w:r w:rsidRPr="009C3AA9">
        <w:rPr>
          <w:rFonts w:ascii="宋体" w:hAnsi="宋体" w:cs="宋体" w:hint="eastAsia"/>
          <w:kern w:val="0"/>
        </w:rPr>
        <w:t>“硕</w:t>
      </w:r>
      <w:r w:rsidRPr="009C3AA9">
        <w:rPr>
          <w:rFonts w:ascii="宋体" w:hAnsi="宋体" w:cs="宋体"/>
          <w:kern w:val="0"/>
        </w:rPr>
        <w:t>士生参加学术活动记录</w:t>
      </w:r>
      <w:r w:rsidRPr="009C3AA9">
        <w:rPr>
          <w:rFonts w:ascii="宋体" w:hAnsi="宋体" w:cs="宋体" w:hint="eastAsia"/>
          <w:kern w:val="0"/>
        </w:rPr>
        <w:t>”</w:t>
      </w:r>
      <w:r w:rsidR="009D5B22" w:rsidRPr="009C3AA9">
        <w:rPr>
          <w:rFonts w:ascii="宋体" w:hAnsi="宋体" w:cs="宋体"/>
          <w:kern w:val="0"/>
        </w:rPr>
        <w:t>，经会议组织者签字或盖章后自己留存，在申请答辩前</w:t>
      </w:r>
      <w:r w:rsidR="009D5B22" w:rsidRPr="009C3AA9">
        <w:rPr>
          <w:rFonts w:ascii="宋体" w:hAnsi="宋体" w:cs="宋体" w:hint="eastAsia"/>
          <w:kern w:val="0"/>
        </w:rPr>
        <w:t>提交</w:t>
      </w:r>
      <w:r w:rsidRPr="009C3AA9">
        <w:rPr>
          <w:rFonts w:ascii="宋体" w:hAnsi="宋体" w:cs="宋体" w:hint="eastAsia"/>
          <w:kern w:val="0"/>
        </w:rPr>
        <w:t>教学</w:t>
      </w:r>
      <w:r w:rsidR="009D5B22" w:rsidRPr="009C3AA9">
        <w:rPr>
          <w:rFonts w:ascii="宋体" w:hAnsi="宋体" w:cs="宋体" w:hint="eastAsia"/>
          <w:kern w:val="0"/>
        </w:rPr>
        <w:t>管理</w:t>
      </w:r>
      <w:r w:rsidRPr="009C3AA9">
        <w:rPr>
          <w:rFonts w:ascii="宋体" w:hAnsi="宋体" w:cs="宋体" w:hint="eastAsia"/>
          <w:kern w:val="0"/>
        </w:rPr>
        <w:t>办公室</w:t>
      </w:r>
      <w:r w:rsidRPr="009C3AA9">
        <w:rPr>
          <w:rFonts w:ascii="宋体" w:hAnsi="宋体" w:cs="宋体"/>
          <w:kern w:val="0"/>
        </w:rPr>
        <w:t>记载成绩。</w:t>
      </w:r>
    </w:p>
    <w:p w:rsidR="00697676" w:rsidRPr="009C3AA9" w:rsidRDefault="00330B15" w:rsidP="0094314E">
      <w:pPr>
        <w:spacing w:line="400" w:lineRule="exact"/>
        <w:rPr>
          <w:rFonts w:ascii="宋体" w:hAnsi="宋体"/>
          <w:b/>
          <w:sz w:val="24"/>
          <w:szCs w:val="24"/>
        </w:rPr>
      </w:pPr>
      <w:r w:rsidRPr="009C3AA9">
        <w:rPr>
          <w:rFonts w:ascii="宋体" w:hAnsi="宋体" w:hint="eastAsia"/>
          <w:b/>
          <w:sz w:val="24"/>
          <w:szCs w:val="24"/>
        </w:rPr>
        <w:t>七</w:t>
      </w:r>
      <w:r w:rsidR="001E1F3A" w:rsidRPr="009C3AA9">
        <w:rPr>
          <w:rFonts w:ascii="宋体" w:hAnsi="宋体" w:hint="eastAsia"/>
          <w:b/>
          <w:sz w:val="24"/>
          <w:szCs w:val="24"/>
        </w:rPr>
        <w:t>、</w:t>
      </w:r>
      <w:r w:rsidR="001E1F3A" w:rsidRPr="009C3AA9">
        <w:rPr>
          <w:rFonts w:ascii="宋体" w:hAnsi="宋体"/>
          <w:b/>
          <w:sz w:val="24"/>
          <w:szCs w:val="24"/>
        </w:rPr>
        <w:t>学位成果</w:t>
      </w:r>
      <w:r w:rsidR="001E1F3A" w:rsidRPr="009C3AA9">
        <w:rPr>
          <w:rFonts w:ascii="宋体" w:hAnsi="宋体" w:hint="eastAsia"/>
          <w:b/>
          <w:sz w:val="24"/>
          <w:szCs w:val="24"/>
        </w:rPr>
        <w:t>（论文）工作要求</w:t>
      </w:r>
    </w:p>
    <w:p w:rsidR="00697676" w:rsidRPr="009C3AA9" w:rsidRDefault="008F6939" w:rsidP="0094314E">
      <w:pPr>
        <w:spacing w:line="400" w:lineRule="exact"/>
        <w:ind w:firstLineChars="200" w:firstLine="420"/>
        <w:rPr>
          <w:rFonts w:ascii="宋体" w:hAnsi="宋体"/>
        </w:rPr>
      </w:pPr>
      <w:r w:rsidRPr="009C3AA9">
        <w:rPr>
          <w:rFonts w:ascii="宋体" w:hAnsi="宋体" w:hint="eastAsia"/>
        </w:rPr>
        <w:t>毕业论文可</w:t>
      </w:r>
      <w:r w:rsidRPr="009C3AA9">
        <w:rPr>
          <w:rFonts w:ascii="宋体" w:hAnsi="宋体"/>
        </w:rPr>
        <w:t>采用</w:t>
      </w:r>
      <w:r w:rsidRPr="009C3AA9">
        <w:rPr>
          <w:rFonts w:ascii="宋体" w:hAnsi="宋体" w:hint="eastAsia"/>
        </w:rPr>
        <w:t>专题研究</w:t>
      </w:r>
      <w:r w:rsidR="00B767E9" w:rsidRPr="009C3AA9">
        <w:rPr>
          <w:rFonts w:ascii="宋体" w:hAnsi="宋体" w:hint="eastAsia"/>
        </w:rPr>
        <w:t>报告</w:t>
      </w:r>
      <w:r w:rsidRPr="009C3AA9">
        <w:rPr>
          <w:rFonts w:ascii="宋体" w:hAnsi="宋体" w:hint="eastAsia"/>
        </w:rPr>
        <w:t>（实验研究</w:t>
      </w:r>
      <w:r w:rsidRPr="009C3AA9">
        <w:rPr>
          <w:rFonts w:ascii="宋体" w:hAnsi="宋体"/>
        </w:rPr>
        <w:t>报告</w:t>
      </w:r>
      <w:r w:rsidRPr="009C3AA9">
        <w:rPr>
          <w:rFonts w:ascii="宋体" w:hAnsi="宋体" w:hint="eastAsia"/>
        </w:rPr>
        <w:t>、</w:t>
      </w:r>
      <w:r w:rsidRPr="009C3AA9">
        <w:rPr>
          <w:rFonts w:ascii="宋体" w:hAnsi="宋体"/>
        </w:rPr>
        <w:t>调查研究报告</w:t>
      </w:r>
      <w:r w:rsidR="00B767E9" w:rsidRPr="009C3AA9">
        <w:rPr>
          <w:rFonts w:ascii="宋体" w:hAnsi="宋体" w:hint="eastAsia"/>
        </w:rPr>
        <w:t>、</w:t>
      </w:r>
      <w:r w:rsidRPr="009C3AA9">
        <w:rPr>
          <w:rFonts w:ascii="宋体" w:hAnsi="宋体" w:hint="eastAsia"/>
        </w:rPr>
        <w:t>案例</w:t>
      </w:r>
      <w:r w:rsidRPr="009C3AA9">
        <w:rPr>
          <w:rFonts w:ascii="宋体" w:hAnsi="宋体"/>
        </w:rPr>
        <w:t>分析报告</w:t>
      </w:r>
      <w:r w:rsidR="00B767E9" w:rsidRPr="009C3AA9">
        <w:rPr>
          <w:rFonts w:ascii="宋体" w:hAnsi="宋体" w:hint="eastAsia"/>
        </w:rPr>
        <w:t>）</w:t>
      </w:r>
      <w:r w:rsidR="00330B15" w:rsidRPr="009C3AA9">
        <w:rPr>
          <w:rFonts w:ascii="宋体" w:hAnsi="宋体" w:hint="eastAsia"/>
        </w:rPr>
        <w:t>完成</w:t>
      </w:r>
      <w:r w:rsidRPr="009C3AA9">
        <w:rPr>
          <w:rFonts w:ascii="宋体" w:hAnsi="宋体"/>
        </w:rPr>
        <w:t>，</w:t>
      </w:r>
      <w:r w:rsidR="00330B15" w:rsidRPr="009C3AA9">
        <w:rPr>
          <w:rFonts w:ascii="宋体" w:hAnsi="宋体" w:hint="eastAsia"/>
        </w:rPr>
        <w:t>工作</w:t>
      </w:r>
      <w:r w:rsidRPr="009C3AA9">
        <w:rPr>
          <w:rFonts w:ascii="宋体" w:hAnsi="宋体"/>
        </w:rPr>
        <w:t>时间不少于6个月，</w:t>
      </w:r>
      <w:r w:rsidR="000C739E" w:rsidRPr="009C3AA9">
        <w:rPr>
          <w:rFonts w:ascii="宋体" w:hAnsi="宋体" w:hint="eastAsia"/>
        </w:rPr>
        <w:t>论文</w:t>
      </w:r>
      <w:r w:rsidR="000C739E" w:rsidRPr="009C3AA9">
        <w:rPr>
          <w:rFonts w:ascii="宋体" w:hAnsi="宋体"/>
        </w:rPr>
        <w:t>或</w:t>
      </w:r>
      <w:r w:rsidR="000C739E" w:rsidRPr="009C3AA9">
        <w:rPr>
          <w:rFonts w:ascii="宋体" w:hAnsi="宋体" w:hint="eastAsia"/>
        </w:rPr>
        <w:t>研究</w:t>
      </w:r>
      <w:r w:rsidR="000C739E" w:rsidRPr="009C3AA9">
        <w:rPr>
          <w:rFonts w:ascii="宋体" w:hAnsi="宋体"/>
        </w:rPr>
        <w:t>报告</w:t>
      </w:r>
      <w:r w:rsidRPr="009C3AA9">
        <w:rPr>
          <w:rFonts w:ascii="宋体" w:hAnsi="宋体"/>
        </w:rPr>
        <w:t>正文</w:t>
      </w:r>
      <w:r w:rsidRPr="009C3AA9">
        <w:rPr>
          <w:rFonts w:ascii="宋体" w:hAnsi="宋体" w:hint="eastAsia"/>
        </w:rPr>
        <w:t>字数</w:t>
      </w:r>
      <w:r w:rsidRPr="009C3AA9">
        <w:rPr>
          <w:rFonts w:ascii="宋体" w:hAnsi="宋体"/>
        </w:rPr>
        <w:t>不少于</w:t>
      </w:r>
      <w:r w:rsidRPr="009C3AA9">
        <w:rPr>
          <w:rFonts w:ascii="宋体" w:hAnsi="宋体" w:hint="eastAsia"/>
        </w:rPr>
        <w:t>1</w:t>
      </w:r>
      <w:r w:rsidRPr="009C3AA9">
        <w:rPr>
          <w:rFonts w:ascii="宋体" w:hAnsi="宋体"/>
        </w:rPr>
        <w:t>.5万字。</w:t>
      </w:r>
    </w:p>
    <w:p w:rsidR="00B767E9" w:rsidRPr="009C3AA9" w:rsidRDefault="00B767E9" w:rsidP="0094314E">
      <w:pPr>
        <w:spacing w:line="400" w:lineRule="exact"/>
        <w:ind w:firstLineChars="200" w:firstLine="420"/>
        <w:rPr>
          <w:rFonts w:hAnsi="宋体"/>
        </w:rPr>
      </w:pPr>
      <w:r w:rsidRPr="009C3AA9">
        <w:rPr>
          <w:rFonts w:hAnsi="宋体" w:hint="eastAsia"/>
        </w:rPr>
        <w:t>研究</w:t>
      </w:r>
      <w:r w:rsidR="000D485C" w:rsidRPr="009C3AA9">
        <w:rPr>
          <w:rFonts w:hAnsi="宋体"/>
        </w:rPr>
        <w:t>报告要求内容充实，联系实际，写作规范。</w:t>
      </w:r>
      <w:r w:rsidR="00330B15" w:rsidRPr="009C3AA9">
        <w:rPr>
          <w:rFonts w:hAnsi="宋体" w:hint="eastAsia"/>
        </w:rPr>
        <w:t>专题</w:t>
      </w:r>
      <w:r w:rsidRPr="009C3AA9">
        <w:rPr>
          <w:rFonts w:hAnsi="宋体" w:hint="eastAsia"/>
        </w:rPr>
        <w:t>研究</w:t>
      </w:r>
      <w:r w:rsidRPr="009C3AA9">
        <w:rPr>
          <w:rFonts w:hAnsi="宋体"/>
        </w:rPr>
        <w:t>报告完成后，经指导教师同意</w:t>
      </w:r>
      <w:r w:rsidR="00330B15" w:rsidRPr="009C3AA9">
        <w:rPr>
          <w:rFonts w:hAnsi="宋体" w:hint="eastAsia"/>
        </w:rPr>
        <w:t>后</w:t>
      </w:r>
      <w:r w:rsidR="00330B15" w:rsidRPr="009C3AA9">
        <w:rPr>
          <w:rFonts w:hAnsi="宋体"/>
        </w:rPr>
        <w:t>，参加论文答辩，通过者方可毕业。</w:t>
      </w:r>
    </w:p>
    <w:p w:rsidR="000D485C" w:rsidRPr="009C3AA9" w:rsidRDefault="000D485C" w:rsidP="00B24AEA">
      <w:pPr>
        <w:spacing w:beforeLines="50" w:before="156" w:line="400" w:lineRule="exact"/>
        <w:ind w:firstLineChars="200" w:firstLine="420"/>
        <w:rPr>
          <w:rFonts w:ascii="宋体" w:hAnsi="宋体"/>
        </w:rPr>
      </w:pPr>
    </w:p>
    <w:sectPr w:rsidR="000D485C" w:rsidRPr="009C3AA9" w:rsidSect="00C964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60F" w:rsidRDefault="0049660F" w:rsidP="00560BF8">
      <w:r>
        <w:separator/>
      </w:r>
    </w:p>
  </w:endnote>
  <w:endnote w:type="continuationSeparator" w:id="0">
    <w:p w:rsidR="0049660F" w:rsidRDefault="0049660F" w:rsidP="0056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BZ">
    <w:altName w:val="方正舒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60F" w:rsidRDefault="0049660F" w:rsidP="00560BF8">
      <w:r>
        <w:separator/>
      </w:r>
    </w:p>
  </w:footnote>
  <w:footnote w:type="continuationSeparator" w:id="0">
    <w:p w:rsidR="0049660F" w:rsidRDefault="0049660F" w:rsidP="00560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D4517"/>
    <w:multiLevelType w:val="hybridMultilevel"/>
    <w:tmpl w:val="09E2A40E"/>
    <w:lvl w:ilvl="0" w:tplc="3E4C4E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ECD0CA8"/>
    <w:multiLevelType w:val="multilevel"/>
    <w:tmpl w:val="56AA52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9B1156"/>
    <w:multiLevelType w:val="hybridMultilevel"/>
    <w:tmpl w:val="A9CA13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D392660"/>
    <w:multiLevelType w:val="hybridMultilevel"/>
    <w:tmpl w:val="C3845850"/>
    <w:lvl w:ilvl="0" w:tplc="D230F9B4">
      <w:start w:val="1"/>
      <w:numFmt w:val="decimal"/>
      <w:lvlText w:val="%1．"/>
      <w:lvlJc w:val="left"/>
      <w:pPr>
        <w:ind w:left="420" w:hanging="420"/>
      </w:pPr>
      <w:rPr>
        <w:rFonts w:hint="eastAsia"/>
        <w:spacing w:val="0"/>
        <w:w w:val="100"/>
        <w:kern w:val="10"/>
        <w:position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16CB9"/>
    <w:multiLevelType w:val="hybridMultilevel"/>
    <w:tmpl w:val="44B2C580"/>
    <w:lvl w:ilvl="0" w:tplc="04090017">
      <w:start w:val="1"/>
      <w:numFmt w:val="chineseCountingThousand"/>
      <w:lvlText w:val="(%1)"/>
      <w:lvlJc w:val="left"/>
      <w:pPr>
        <w:ind w:left="360" w:hanging="360"/>
      </w:pPr>
      <w:rPr>
        <w:rFonts w:hint="default"/>
      </w:rPr>
    </w:lvl>
    <w:lvl w:ilvl="1" w:tplc="374A9340">
      <w:start w:val="1"/>
      <w:numFmt w:val="decimalEnclosedCircle"/>
      <w:lvlText w:val="%2"/>
      <w:lvlJc w:val="left"/>
      <w:pPr>
        <w:ind w:left="780" w:hanging="360"/>
      </w:pPr>
      <w:rPr>
        <w:rFonts w:cs="E-BZ"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7FD02A4"/>
    <w:multiLevelType w:val="hybridMultilevel"/>
    <w:tmpl w:val="6DDCF440"/>
    <w:lvl w:ilvl="0" w:tplc="D230F9B4">
      <w:start w:val="1"/>
      <w:numFmt w:val="decimal"/>
      <w:lvlText w:val="%1．"/>
      <w:lvlJc w:val="left"/>
      <w:pPr>
        <w:ind w:left="720" w:hanging="720"/>
      </w:pPr>
      <w:rPr>
        <w:rFonts w:hint="eastAsia"/>
        <w:spacing w:val="0"/>
        <w:w w:val="100"/>
        <w:kern w:val="10"/>
        <w:position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AF6451"/>
    <w:multiLevelType w:val="multilevel"/>
    <w:tmpl w:val="4EAF64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D2933E4"/>
    <w:multiLevelType w:val="hybridMultilevel"/>
    <w:tmpl w:val="F18414D8"/>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15:restartNumberingAfterBreak="0">
    <w:nsid w:val="6F7473D3"/>
    <w:multiLevelType w:val="hybridMultilevel"/>
    <w:tmpl w:val="57CCB1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43D0D26"/>
    <w:multiLevelType w:val="multilevel"/>
    <w:tmpl w:val="743D0D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6143078"/>
    <w:multiLevelType w:val="hybridMultilevel"/>
    <w:tmpl w:val="80FCB99C"/>
    <w:lvl w:ilvl="0" w:tplc="D230F9B4">
      <w:start w:val="1"/>
      <w:numFmt w:val="decimal"/>
      <w:lvlText w:val="%1．"/>
      <w:lvlJc w:val="left"/>
      <w:pPr>
        <w:ind w:left="480" w:hanging="480"/>
      </w:pPr>
      <w:rPr>
        <w:rFonts w:hint="eastAsia"/>
        <w:spacing w:val="0"/>
        <w:w w:val="100"/>
        <w:kern w:val="10"/>
        <w:position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6DA5AA9"/>
    <w:multiLevelType w:val="hybridMultilevel"/>
    <w:tmpl w:val="B7F823B0"/>
    <w:lvl w:ilvl="0" w:tplc="04090011">
      <w:start w:val="1"/>
      <w:numFmt w:val="decimal"/>
      <w:lvlText w:val="%1)"/>
      <w:lvlJc w:val="left"/>
      <w:pPr>
        <w:ind w:left="420" w:hanging="420"/>
      </w:pPr>
      <w:rPr>
        <w:rFonts w:hint="eastAsia"/>
        <w:spacing w:val="0"/>
        <w:w w:val="100"/>
        <w:kern w:val="10"/>
        <w:position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num>
  <w:num w:numId="3">
    <w:abstractNumId w:val="3"/>
  </w:num>
  <w:num w:numId="4">
    <w:abstractNumId w:val="11"/>
  </w:num>
  <w:num w:numId="5">
    <w:abstractNumId w:val="8"/>
  </w:num>
  <w:num w:numId="6">
    <w:abstractNumId w:val="0"/>
  </w:num>
  <w:num w:numId="7">
    <w:abstractNumId w:val="2"/>
  </w:num>
  <w:num w:numId="8">
    <w:abstractNumId w:val="10"/>
  </w:num>
  <w:num w:numId="9">
    <w:abstractNumId w:val="5"/>
  </w:num>
  <w:num w:numId="10">
    <w:abstractNumId w:val="4"/>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C5"/>
    <w:rsid w:val="000038EC"/>
    <w:rsid w:val="0001055A"/>
    <w:rsid w:val="00026228"/>
    <w:rsid w:val="0003259A"/>
    <w:rsid w:val="0007597E"/>
    <w:rsid w:val="000C739E"/>
    <w:rsid w:val="000D485C"/>
    <w:rsid w:val="000E42F3"/>
    <w:rsid w:val="00153A58"/>
    <w:rsid w:val="001B308B"/>
    <w:rsid w:val="001E1F3A"/>
    <w:rsid w:val="002458AA"/>
    <w:rsid w:val="002C0781"/>
    <w:rsid w:val="002C1384"/>
    <w:rsid w:val="00330B15"/>
    <w:rsid w:val="0037105B"/>
    <w:rsid w:val="003A25A4"/>
    <w:rsid w:val="003D2A64"/>
    <w:rsid w:val="004728AF"/>
    <w:rsid w:val="0048272D"/>
    <w:rsid w:val="004958C5"/>
    <w:rsid w:val="0049660F"/>
    <w:rsid w:val="004E1D07"/>
    <w:rsid w:val="004F1497"/>
    <w:rsid w:val="00542F57"/>
    <w:rsid w:val="00560BF8"/>
    <w:rsid w:val="00571CE4"/>
    <w:rsid w:val="00582E43"/>
    <w:rsid w:val="0061512B"/>
    <w:rsid w:val="00636D0C"/>
    <w:rsid w:val="006479C1"/>
    <w:rsid w:val="00662CBB"/>
    <w:rsid w:val="006877BD"/>
    <w:rsid w:val="00697676"/>
    <w:rsid w:val="00703976"/>
    <w:rsid w:val="00766348"/>
    <w:rsid w:val="007C4F45"/>
    <w:rsid w:val="007E039F"/>
    <w:rsid w:val="007F1916"/>
    <w:rsid w:val="00813F50"/>
    <w:rsid w:val="008A51A5"/>
    <w:rsid w:val="008B583A"/>
    <w:rsid w:val="008F6939"/>
    <w:rsid w:val="00904E95"/>
    <w:rsid w:val="009120BF"/>
    <w:rsid w:val="0094314E"/>
    <w:rsid w:val="009C3AA9"/>
    <w:rsid w:val="009D190D"/>
    <w:rsid w:val="009D5B22"/>
    <w:rsid w:val="00A5157E"/>
    <w:rsid w:val="00B121FD"/>
    <w:rsid w:val="00B24AEA"/>
    <w:rsid w:val="00B767E9"/>
    <w:rsid w:val="00C1058F"/>
    <w:rsid w:val="00C720B7"/>
    <w:rsid w:val="00C849FB"/>
    <w:rsid w:val="00C96421"/>
    <w:rsid w:val="00D8282F"/>
    <w:rsid w:val="00DC6C96"/>
    <w:rsid w:val="00E349C7"/>
    <w:rsid w:val="00E40BC3"/>
    <w:rsid w:val="56DB7A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65AAC75-E7D7-413A-B272-653DF2EF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421"/>
    <w:pPr>
      <w:widowControl w:val="0"/>
      <w:jc w:val="both"/>
    </w:pPr>
    <w:rPr>
      <w:rFonts w:ascii="Times New Roman" w:eastAsia="宋体" w:hAnsi="Times New Roman" w:cs="Times New Roman"/>
      <w:kern w:val="2"/>
      <w:sz w:val="21"/>
      <w:szCs w:val="21"/>
    </w:rPr>
  </w:style>
  <w:style w:type="paragraph" w:styleId="2">
    <w:name w:val="heading 2"/>
    <w:basedOn w:val="a"/>
    <w:next w:val="a"/>
    <w:link w:val="2Char"/>
    <w:uiPriority w:val="99"/>
    <w:qFormat/>
    <w:rsid w:val="00C96421"/>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9"/>
    <w:rsid w:val="00C96421"/>
    <w:rPr>
      <w:rFonts w:ascii="Arial" w:eastAsia="黑体" w:hAnsi="Arial" w:cs="Times New Roman"/>
      <w:b/>
      <w:bCs/>
      <w:sz w:val="32"/>
      <w:szCs w:val="32"/>
    </w:rPr>
  </w:style>
  <w:style w:type="paragraph" w:customStyle="1" w:styleId="Default">
    <w:name w:val="Default"/>
    <w:basedOn w:val="a"/>
    <w:rsid w:val="00C96421"/>
    <w:pPr>
      <w:autoSpaceDE w:val="0"/>
      <w:autoSpaceDN w:val="0"/>
      <w:adjustRightInd w:val="0"/>
      <w:jc w:val="left"/>
    </w:pPr>
    <w:rPr>
      <w:rFonts w:ascii="宋体" w:hAnsi="宋体" w:cs="宋体"/>
      <w:color w:val="000000"/>
      <w:kern w:val="0"/>
      <w:sz w:val="24"/>
      <w:szCs w:val="24"/>
    </w:rPr>
  </w:style>
  <w:style w:type="paragraph" w:customStyle="1" w:styleId="1">
    <w:name w:val="列出段落1"/>
    <w:basedOn w:val="a"/>
    <w:uiPriority w:val="34"/>
    <w:qFormat/>
    <w:rsid w:val="00C96421"/>
    <w:pPr>
      <w:ind w:firstLineChars="200" w:firstLine="420"/>
    </w:pPr>
  </w:style>
  <w:style w:type="paragraph" w:styleId="a4">
    <w:name w:val="header"/>
    <w:basedOn w:val="a"/>
    <w:link w:val="Char"/>
    <w:uiPriority w:val="99"/>
    <w:unhideWhenUsed/>
    <w:rsid w:val="00560B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60BF8"/>
    <w:rPr>
      <w:rFonts w:ascii="Times New Roman" w:eastAsia="宋体" w:hAnsi="Times New Roman" w:cs="Times New Roman"/>
      <w:kern w:val="2"/>
      <w:sz w:val="18"/>
      <w:szCs w:val="18"/>
    </w:rPr>
  </w:style>
  <w:style w:type="paragraph" w:styleId="a5">
    <w:name w:val="footer"/>
    <w:basedOn w:val="a"/>
    <w:link w:val="Char0"/>
    <w:uiPriority w:val="99"/>
    <w:unhideWhenUsed/>
    <w:rsid w:val="00560BF8"/>
    <w:pPr>
      <w:tabs>
        <w:tab w:val="center" w:pos="4153"/>
        <w:tab w:val="right" w:pos="8306"/>
      </w:tabs>
      <w:snapToGrid w:val="0"/>
      <w:jc w:val="left"/>
    </w:pPr>
    <w:rPr>
      <w:sz w:val="18"/>
      <w:szCs w:val="18"/>
    </w:rPr>
  </w:style>
  <w:style w:type="character" w:customStyle="1" w:styleId="Char0">
    <w:name w:val="页脚 Char"/>
    <w:basedOn w:val="a0"/>
    <w:link w:val="a5"/>
    <w:uiPriority w:val="99"/>
    <w:rsid w:val="00560BF8"/>
    <w:rPr>
      <w:rFonts w:ascii="Times New Roman" w:eastAsia="宋体" w:hAnsi="Times New Roman" w:cs="Times New Roman"/>
      <w:kern w:val="2"/>
      <w:sz w:val="18"/>
      <w:szCs w:val="18"/>
    </w:rPr>
  </w:style>
  <w:style w:type="paragraph" w:styleId="a6">
    <w:name w:val="List Paragraph"/>
    <w:basedOn w:val="a"/>
    <w:uiPriority w:val="99"/>
    <w:rsid w:val="008A51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范璐璐</cp:lastModifiedBy>
  <cp:revision>3</cp:revision>
  <dcterms:created xsi:type="dcterms:W3CDTF">2017-06-06T00:50:00Z</dcterms:created>
  <dcterms:modified xsi:type="dcterms:W3CDTF">2018-03-09T08:55:00Z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