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16695" w14:textId="77777777" w:rsidR="00A43894" w:rsidRPr="00D84AB7" w:rsidRDefault="00393FA5" w:rsidP="00A43894">
      <w:pPr>
        <w:pStyle w:val="1"/>
        <w:spacing w:before="240" w:after="240" w:line="600" w:lineRule="exact"/>
        <w:rPr>
          <w:rFonts w:ascii="隶书"/>
          <w:color w:val="000000"/>
        </w:rPr>
      </w:pPr>
      <w:bookmarkStart w:id="0" w:name="_Toc339455076"/>
      <w:bookmarkStart w:id="1" w:name="_GoBack"/>
      <w:bookmarkEnd w:id="1"/>
      <w:r>
        <w:rPr>
          <w:rFonts w:hint="eastAsia"/>
          <w:color w:val="000000"/>
        </w:rPr>
        <w:t>社会科学学院</w:t>
      </w:r>
      <w:bookmarkEnd w:id="0"/>
    </w:p>
    <w:p w14:paraId="65491F32" w14:textId="77777777" w:rsidR="00A43894" w:rsidRPr="001E15E3" w:rsidRDefault="00393FA5" w:rsidP="00A43894">
      <w:pPr>
        <w:pStyle w:val="3"/>
      </w:pPr>
      <w:bookmarkStart w:id="2" w:name="_Toc435538271"/>
      <w:r>
        <w:rPr>
          <w:rFonts w:hint="eastAsia"/>
        </w:rPr>
        <w:t>社会工作</w:t>
      </w:r>
      <w:r w:rsidR="00A43894" w:rsidRPr="001E15E3">
        <w:rPr>
          <w:rFonts w:hint="eastAsia"/>
        </w:rPr>
        <w:t>专业学位</w:t>
      </w:r>
      <w:r>
        <w:rPr>
          <w:rFonts w:hint="eastAsia"/>
        </w:rPr>
        <w:t>项目</w:t>
      </w:r>
      <w:r w:rsidR="00A43894" w:rsidRPr="001E15E3">
        <w:rPr>
          <w:rFonts w:hint="eastAsia"/>
        </w:rPr>
        <w:t>/</w:t>
      </w:r>
      <w:bookmarkEnd w:id="2"/>
      <w:r>
        <w:rPr>
          <w:rFonts w:hint="eastAsia"/>
        </w:rPr>
        <w:t>社会治理（</w:t>
      </w:r>
      <w:r w:rsidR="00A43894" w:rsidRPr="001E15E3">
        <w:rPr>
          <w:rFonts w:hint="eastAsia"/>
        </w:rPr>
        <w:t>非全日制）</w:t>
      </w:r>
    </w:p>
    <w:p w14:paraId="413E9C6D" w14:textId="77777777" w:rsidR="00A43894" w:rsidRPr="00792DC9" w:rsidRDefault="00A43894" w:rsidP="00A43894">
      <w:pPr>
        <w:pStyle w:val="4"/>
        <w:spacing w:before="0" w:after="0" w:line="400" w:lineRule="exact"/>
        <w:jc w:val="center"/>
        <w:rPr>
          <w:b w:val="0"/>
          <w:sz w:val="21"/>
        </w:rPr>
      </w:pPr>
      <w:r w:rsidRPr="00792DC9">
        <w:rPr>
          <w:rFonts w:hint="eastAsia"/>
          <w:b w:val="0"/>
          <w:sz w:val="21"/>
        </w:rPr>
        <w:t>（适用于</w:t>
      </w:r>
      <w:r w:rsidR="00393FA5">
        <w:rPr>
          <w:rFonts w:hint="eastAsia"/>
          <w:b w:val="0"/>
          <w:sz w:val="21"/>
        </w:rPr>
        <w:t>2017</w:t>
      </w:r>
      <w:r w:rsidRPr="00792DC9">
        <w:rPr>
          <w:rFonts w:hint="eastAsia"/>
          <w:b w:val="0"/>
          <w:sz w:val="21"/>
        </w:rPr>
        <w:t>级）</w:t>
      </w:r>
    </w:p>
    <w:p w14:paraId="1A03E495" w14:textId="77777777" w:rsidR="00A43894" w:rsidRPr="00D84AB7" w:rsidRDefault="00A43894" w:rsidP="00A43894">
      <w:pPr>
        <w:pStyle w:val="2"/>
        <w:numPr>
          <w:ilvl w:val="0"/>
          <w:numId w:val="2"/>
        </w:numPr>
        <w:spacing w:before="0" w:after="120" w:line="400" w:lineRule="exact"/>
        <w:ind w:left="651" w:hangingChars="270" w:hanging="651"/>
        <w:rPr>
          <w:rFonts w:ascii="宋体" w:eastAsia="宋体" w:hAnsi="宋体"/>
          <w:color w:val="000000"/>
          <w:sz w:val="24"/>
          <w:szCs w:val="24"/>
        </w:rPr>
      </w:pPr>
      <w:r w:rsidRPr="00D84AB7">
        <w:rPr>
          <w:rFonts w:ascii="宋体" w:eastAsia="宋体" w:hAnsi="宋体" w:hint="eastAsia"/>
          <w:color w:val="000000"/>
          <w:sz w:val="24"/>
          <w:szCs w:val="24"/>
        </w:rPr>
        <w:t>培养目标</w:t>
      </w:r>
    </w:p>
    <w:p w14:paraId="2264D995" w14:textId="77777777" w:rsidR="000E6BD9" w:rsidRDefault="00393FA5" w:rsidP="00393FA5">
      <w:pPr>
        <w:spacing w:line="360" w:lineRule="exact"/>
        <w:ind w:firstLine="420"/>
        <w:rPr>
          <w:color w:val="000000"/>
        </w:rPr>
      </w:pPr>
      <w:r w:rsidRPr="00393FA5">
        <w:rPr>
          <w:rFonts w:hint="eastAsia"/>
          <w:color w:val="000000"/>
        </w:rPr>
        <w:t>社会工作硕士旨在为各级政府部门及其他社会管理、园区管理、基层机构培养</w:t>
      </w:r>
      <w:r w:rsidR="000E6BD9" w:rsidRPr="000E6BD9">
        <w:rPr>
          <w:rFonts w:hint="eastAsia"/>
          <w:color w:val="000000"/>
        </w:rPr>
        <w:t>具有“以人为本、助人自助、公平公正”的专业价值观，掌握社会工作的理论和方法，熟悉我国社会政策，具备较强的社会服务策划、执行、督导、评估和研究能力，胜任针对不同人群及领域的社会</w:t>
      </w:r>
      <w:r w:rsidR="000E6BD9">
        <w:rPr>
          <w:rFonts w:hint="eastAsia"/>
          <w:color w:val="000000"/>
        </w:rPr>
        <w:t>治理</w:t>
      </w:r>
      <w:r w:rsidR="000E6BD9" w:rsidRPr="000E6BD9">
        <w:rPr>
          <w:rFonts w:hint="eastAsia"/>
          <w:color w:val="000000"/>
        </w:rPr>
        <w:t>与</w:t>
      </w:r>
      <w:r w:rsidR="000E6BD9">
        <w:rPr>
          <w:rFonts w:hint="eastAsia"/>
          <w:color w:val="000000"/>
        </w:rPr>
        <w:t>公共服务</w:t>
      </w:r>
      <w:r w:rsidR="000E6BD9" w:rsidRPr="000E6BD9">
        <w:rPr>
          <w:rFonts w:hint="eastAsia"/>
          <w:color w:val="000000"/>
        </w:rPr>
        <w:t>的</w:t>
      </w:r>
      <w:r w:rsidR="000E6BD9">
        <w:rPr>
          <w:rFonts w:hint="eastAsia"/>
          <w:color w:val="000000"/>
        </w:rPr>
        <w:t>复合</w:t>
      </w:r>
      <w:r w:rsidR="000E6BD9" w:rsidRPr="000E6BD9">
        <w:rPr>
          <w:rFonts w:hint="eastAsia"/>
          <w:color w:val="000000"/>
        </w:rPr>
        <w:t>型高级专业人才。</w:t>
      </w:r>
    </w:p>
    <w:p w14:paraId="11FBFE7A" w14:textId="77777777" w:rsidR="00393FA5" w:rsidRPr="00393FA5" w:rsidRDefault="00393FA5" w:rsidP="00393FA5">
      <w:pPr>
        <w:spacing w:line="360" w:lineRule="exact"/>
        <w:ind w:firstLine="420"/>
        <w:rPr>
          <w:color w:val="000000"/>
        </w:rPr>
      </w:pPr>
      <w:r w:rsidRPr="00393FA5">
        <w:rPr>
          <w:rFonts w:hint="eastAsia"/>
          <w:color w:val="000000"/>
        </w:rPr>
        <w:t>通过系统地学习，掌握现代社会治理的理论与方法，了解当今国家治理、地方治理以及社区治理的成功经验，把握宏观与微观社会的发展趋势，具有社会工作领域所必需的理论素养、政策分析能力和较强的专业工作能力。</w:t>
      </w:r>
    </w:p>
    <w:p w14:paraId="0B5E3D87" w14:textId="77777777" w:rsidR="00A43894" w:rsidRPr="00475073" w:rsidRDefault="00393FA5" w:rsidP="00393FA5">
      <w:pPr>
        <w:spacing w:line="360" w:lineRule="exact"/>
        <w:ind w:firstLine="420"/>
      </w:pPr>
      <w:r w:rsidRPr="00393FA5">
        <w:rPr>
          <w:rFonts w:hint="eastAsia"/>
          <w:color w:val="000000"/>
        </w:rPr>
        <w:t>学科代码：</w:t>
      </w:r>
      <w:r w:rsidRPr="00393FA5">
        <w:rPr>
          <w:rFonts w:hint="eastAsia"/>
          <w:color w:val="000000"/>
        </w:rPr>
        <w:t>035200</w:t>
      </w:r>
    </w:p>
    <w:p w14:paraId="396B2827"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基本要求</w:t>
      </w:r>
    </w:p>
    <w:p w14:paraId="5EF03E47" w14:textId="77777777" w:rsidR="008D59BB" w:rsidRPr="008D59BB" w:rsidRDefault="00393FA5" w:rsidP="000E6BD9">
      <w:pPr>
        <w:snapToGrid w:val="0"/>
        <w:spacing w:line="400" w:lineRule="exact"/>
        <w:ind w:firstLineChars="200" w:firstLine="420"/>
        <w:rPr>
          <w:color w:val="000000"/>
        </w:rPr>
      </w:pPr>
      <w:r>
        <w:rPr>
          <w:rFonts w:hint="eastAsia"/>
          <w:color w:val="000000"/>
        </w:rPr>
        <w:t>社会工作硕士专业学位</w:t>
      </w:r>
      <w:r w:rsidR="00A43894" w:rsidRPr="00E4719F">
        <w:rPr>
          <w:rFonts w:hint="eastAsia"/>
          <w:color w:val="000000"/>
        </w:rPr>
        <w:t>应具备的素质、知识和能力的要求</w:t>
      </w:r>
      <w:r w:rsidR="000E6BD9">
        <w:rPr>
          <w:rFonts w:hint="eastAsia"/>
          <w:color w:val="000000"/>
        </w:rPr>
        <w:t>包括：</w:t>
      </w:r>
      <w:r w:rsidR="000E6BD9" w:rsidRPr="008D59BB">
        <w:rPr>
          <w:color w:val="000000"/>
        </w:rPr>
        <w:t xml:space="preserve"> </w:t>
      </w:r>
    </w:p>
    <w:p w14:paraId="41920907" w14:textId="77777777" w:rsidR="008D59BB" w:rsidRPr="008D59BB" w:rsidRDefault="008D59BB" w:rsidP="008D59BB">
      <w:pPr>
        <w:snapToGrid w:val="0"/>
        <w:spacing w:line="400" w:lineRule="exact"/>
        <w:ind w:firstLineChars="200" w:firstLine="420"/>
        <w:rPr>
          <w:color w:val="000000"/>
        </w:rPr>
      </w:pPr>
      <w:r w:rsidRPr="008D59BB">
        <w:rPr>
          <w:rFonts w:hint="eastAsia"/>
          <w:color w:val="000000"/>
        </w:rPr>
        <w:t>（一）深刻把握社会主义和谐社会建设理念和社会工作职业原则，恪守社会工作职业道德规范；</w:t>
      </w:r>
    </w:p>
    <w:p w14:paraId="1A712637" w14:textId="77777777" w:rsidR="008D59BB" w:rsidRPr="008D59BB" w:rsidRDefault="008D59BB" w:rsidP="008D59BB">
      <w:pPr>
        <w:snapToGrid w:val="0"/>
        <w:spacing w:line="400" w:lineRule="exact"/>
        <w:ind w:firstLineChars="200" w:firstLine="420"/>
        <w:rPr>
          <w:color w:val="000000"/>
        </w:rPr>
      </w:pPr>
      <w:r w:rsidRPr="008D59BB">
        <w:rPr>
          <w:rFonts w:hint="eastAsia"/>
          <w:color w:val="000000"/>
        </w:rPr>
        <w:t>（二）掌握社会学和社会工作的基本原理，具备社会工作职业所要求的社会工作理论和技术；</w:t>
      </w:r>
    </w:p>
    <w:p w14:paraId="01D3C933" w14:textId="77777777" w:rsidR="008D59BB" w:rsidRPr="008D59BB" w:rsidRDefault="008D59BB" w:rsidP="00393FA5">
      <w:pPr>
        <w:snapToGrid w:val="0"/>
        <w:spacing w:line="400" w:lineRule="exact"/>
        <w:ind w:firstLineChars="200" w:firstLine="420"/>
        <w:rPr>
          <w:color w:val="000000"/>
        </w:rPr>
      </w:pPr>
      <w:r w:rsidRPr="008D59BB">
        <w:rPr>
          <w:rFonts w:hint="eastAsia"/>
          <w:color w:val="000000"/>
        </w:rPr>
        <w:t>（三）能够综合运用政治、经济、社会、心理、外语、计算机等方面的专业知识，独立从事社会工作实务和有关管理工作。</w:t>
      </w:r>
    </w:p>
    <w:p w14:paraId="34DA6C5D"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专业学位类别</w:t>
      </w:r>
    </w:p>
    <w:p w14:paraId="3A7C0687" w14:textId="77777777" w:rsidR="00A43894" w:rsidRPr="00E4719F" w:rsidRDefault="00393FA5" w:rsidP="00A43894">
      <w:pPr>
        <w:snapToGrid w:val="0"/>
        <w:spacing w:line="400" w:lineRule="exact"/>
        <w:ind w:firstLineChars="200" w:firstLine="420"/>
        <w:rPr>
          <w:color w:val="000000"/>
        </w:rPr>
      </w:pPr>
      <w:r>
        <w:rPr>
          <w:rFonts w:hint="eastAsia"/>
          <w:color w:val="000000"/>
        </w:rPr>
        <w:t>社会工作</w:t>
      </w:r>
      <w:r w:rsidR="00A43894" w:rsidRPr="00E4719F">
        <w:rPr>
          <w:rFonts w:hint="eastAsia"/>
          <w:color w:val="000000"/>
        </w:rPr>
        <w:t>硕士</w:t>
      </w:r>
      <w:r>
        <w:rPr>
          <w:rFonts w:hint="eastAsia"/>
          <w:color w:val="000000"/>
        </w:rPr>
        <w:t>专业学位</w:t>
      </w:r>
      <w:r w:rsidR="00A43894" w:rsidRPr="00E4719F">
        <w:rPr>
          <w:rFonts w:hint="eastAsia"/>
          <w:color w:val="000000"/>
        </w:rPr>
        <w:t>（代码：</w:t>
      </w:r>
      <w:r w:rsidR="0094295D">
        <w:rPr>
          <w:color w:val="000000"/>
        </w:rPr>
        <w:t>0</w:t>
      </w:r>
      <w:r>
        <w:rPr>
          <w:color w:val="000000"/>
        </w:rPr>
        <w:t>35200</w:t>
      </w:r>
      <w:r w:rsidR="00A43894" w:rsidRPr="00E4719F">
        <w:rPr>
          <w:rFonts w:hint="eastAsia"/>
          <w:color w:val="000000"/>
        </w:rPr>
        <w:t>）</w:t>
      </w:r>
      <w:r w:rsidR="00A43894" w:rsidRPr="00E4719F">
        <w:rPr>
          <w:rFonts w:hint="eastAsia"/>
          <w:color w:val="000000"/>
        </w:rPr>
        <w:t xml:space="preserve"> </w:t>
      </w:r>
      <w:r>
        <w:rPr>
          <w:rFonts w:hint="eastAsia"/>
          <w:color w:val="000000"/>
        </w:rPr>
        <w:t>社会工作硕士社会治理</w:t>
      </w:r>
      <w:r w:rsidR="00A43894" w:rsidRPr="00E4719F">
        <w:rPr>
          <w:rFonts w:hint="eastAsia"/>
          <w:color w:val="000000"/>
        </w:rPr>
        <w:t>领域</w:t>
      </w:r>
    </w:p>
    <w:p w14:paraId="43133240"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培养方式</w:t>
      </w:r>
    </w:p>
    <w:p w14:paraId="527B867C" w14:textId="77777777" w:rsidR="000E6BD9" w:rsidRDefault="000E6BD9" w:rsidP="000E6BD9">
      <w:pPr>
        <w:snapToGrid w:val="0"/>
        <w:spacing w:line="400" w:lineRule="exact"/>
        <w:ind w:firstLineChars="200" w:firstLine="420"/>
        <w:rPr>
          <w:color w:val="000000"/>
        </w:rPr>
      </w:pPr>
      <w:r>
        <w:rPr>
          <w:rFonts w:hint="eastAsia"/>
          <w:color w:val="000000"/>
        </w:rPr>
        <w:t>社会工作硕士专业学位的</w:t>
      </w:r>
      <w:r w:rsidR="00A43894" w:rsidRPr="00E4719F">
        <w:rPr>
          <w:rFonts w:hint="eastAsia"/>
          <w:color w:val="000000"/>
        </w:rPr>
        <w:t>培养方式</w:t>
      </w:r>
      <w:r w:rsidRPr="000E6BD9">
        <w:rPr>
          <w:rFonts w:hint="eastAsia"/>
          <w:color w:val="000000"/>
        </w:rPr>
        <w:t>采用课程讲授、案例研讨和专业实习等多种形式，重视实践教学。实务课程要配备现代化的多媒体教室、</w:t>
      </w:r>
      <w:r>
        <w:rPr>
          <w:rFonts w:hint="eastAsia"/>
          <w:color w:val="000000"/>
        </w:rPr>
        <w:t>幸福科技实验室等硬件设施，</w:t>
      </w:r>
      <w:r w:rsidRPr="000E6BD9">
        <w:rPr>
          <w:rFonts w:hint="eastAsia"/>
          <w:color w:val="000000"/>
        </w:rPr>
        <w:t>聘请有实践经验的优秀社会工作人才为学生上课或开设讲座，可采用案例分析的方式授课，加强社会工作实务技能的训练，兼顾研究能力的培养。重视实习环节。要求学生至少有</w:t>
      </w:r>
      <w:r w:rsidRPr="000E6BD9">
        <w:rPr>
          <w:rFonts w:hint="eastAsia"/>
          <w:color w:val="000000"/>
        </w:rPr>
        <w:t>800</w:t>
      </w:r>
      <w:r w:rsidRPr="000E6BD9">
        <w:rPr>
          <w:rFonts w:hint="eastAsia"/>
          <w:color w:val="000000"/>
        </w:rPr>
        <w:t>小时的专业实习。发挥学校督导与机构督导的双重作用，提高实习教学水平。</w:t>
      </w:r>
    </w:p>
    <w:p w14:paraId="67E31697" w14:textId="77777777" w:rsidR="000E6BD9" w:rsidRPr="000E6BD9" w:rsidRDefault="000E6BD9" w:rsidP="00A43894">
      <w:pPr>
        <w:snapToGrid w:val="0"/>
        <w:spacing w:line="400" w:lineRule="exact"/>
        <w:ind w:firstLineChars="200" w:firstLine="420"/>
        <w:rPr>
          <w:color w:val="000000"/>
        </w:rPr>
      </w:pPr>
      <w:r w:rsidRPr="000E6BD9">
        <w:rPr>
          <w:rFonts w:hint="eastAsia"/>
          <w:color w:val="000000"/>
        </w:rPr>
        <w:t>成立导师组，发挥集体培养的作用。导师组应以具有指导硕士研究生资格的正、副教授为主，并吸收社会服务与管理部门的优秀社会工作人才参加；实行双导师制，即学</w:t>
      </w:r>
      <w:r>
        <w:rPr>
          <w:rFonts w:hint="eastAsia"/>
          <w:color w:val="000000"/>
        </w:rPr>
        <w:t>校专职教师与有实际工作经验和研究水平的优秀社会工作人才共同指导。</w:t>
      </w:r>
    </w:p>
    <w:p w14:paraId="0DE68D01"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lastRenderedPageBreak/>
        <w:t>修业年限</w:t>
      </w:r>
    </w:p>
    <w:p w14:paraId="60BC1349"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根据人才培养的实际要求和职业特点的需要，采取弹性学习模式。</w:t>
      </w:r>
    </w:p>
    <w:p w14:paraId="2A3CD301"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学制</w:t>
      </w:r>
      <w:r w:rsidRPr="00393FA5">
        <w:rPr>
          <w:rFonts w:hint="eastAsia"/>
          <w:color w:val="000000"/>
        </w:rPr>
        <w:t>2</w:t>
      </w:r>
      <w:r w:rsidRPr="00393FA5">
        <w:rPr>
          <w:rFonts w:hint="eastAsia"/>
          <w:color w:val="000000"/>
        </w:rPr>
        <w:t>～</w:t>
      </w:r>
      <w:r w:rsidRPr="00393FA5">
        <w:rPr>
          <w:rFonts w:hint="eastAsia"/>
          <w:color w:val="000000"/>
        </w:rPr>
        <w:t>4</w:t>
      </w:r>
      <w:r w:rsidRPr="00393FA5">
        <w:rPr>
          <w:rFonts w:hint="eastAsia"/>
          <w:color w:val="000000"/>
        </w:rPr>
        <w:t>年，采用分段集中学习或者周末学习方式。</w:t>
      </w:r>
    </w:p>
    <w:p w14:paraId="7A778E06" w14:textId="77777777" w:rsidR="00393FA5" w:rsidRPr="00393FA5" w:rsidRDefault="00393FA5" w:rsidP="00393FA5">
      <w:pPr>
        <w:snapToGrid w:val="0"/>
        <w:spacing w:line="400" w:lineRule="exact"/>
        <w:ind w:firstLineChars="200" w:firstLine="420"/>
        <w:rPr>
          <w:color w:val="000000"/>
        </w:rPr>
      </w:pPr>
      <w:r w:rsidRPr="00393FA5">
        <w:rPr>
          <w:rFonts w:hint="eastAsia"/>
          <w:color w:val="000000"/>
        </w:rPr>
        <w:t>分段集中学习方式，学生每年在学校规定的教学点集中若干次，每次集中</w:t>
      </w:r>
      <w:r w:rsidRPr="00393FA5">
        <w:rPr>
          <w:rFonts w:hint="eastAsia"/>
          <w:color w:val="000000"/>
        </w:rPr>
        <w:t>2</w:t>
      </w:r>
      <w:r w:rsidRPr="00393FA5">
        <w:rPr>
          <w:rFonts w:hint="eastAsia"/>
          <w:color w:val="000000"/>
        </w:rPr>
        <w:t>～</w:t>
      </w:r>
      <w:r w:rsidRPr="00393FA5">
        <w:rPr>
          <w:rFonts w:hint="eastAsia"/>
          <w:color w:val="000000"/>
        </w:rPr>
        <w:t>4</w:t>
      </w:r>
      <w:r w:rsidRPr="00393FA5">
        <w:rPr>
          <w:rFonts w:hint="eastAsia"/>
          <w:color w:val="000000"/>
        </w:rPr>
        <w:t>周。</w:t>
      </w:r>
    </w:p>
    <w:p w14:paraId="57907304" w14:textId="77777777" w:rsidR="00A43894" w:rsidRPr="00E4719F" w:rsidRDefault="00393FA5" w:rsidP="00393FA5">
      <w:pPr>
        <w:snapToGrid w:val="0"/>
        <w:spacing w:line="400" w:lineRule="exact"/>
        <w:ind w:firstLineChars="200" w:firstLine="420"/>
        <w:rPr>
          <w:color w:val="000000"/>
        </w:rPr>
      </w:pPr>
      <w:r w:rsidRPr="00393FA5">
        <w:rPr>
          <w:rFonts w:hint="eastAsia"/>
          <w:color w:val="000000"/>
        </w:rPr>
        <w:t>周末学习方式，学生在学期内安排在周末时间学习。</w:t>
      </w:r>
    </w:p>
    <w:p w14:paraId="5B993D96"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学分要求</w:t>
      </w:r>
    </w:p>
    <w:p w14:paraId="20DC9B3B" w14:textId="77777777" w:rsidR="00393FA5" w:rsidRPr="00E4719F" w:rsidRDefault="00393FA5" w:rsidP="00A43894">
      <w:pPr>
        <w:snapToGrid w:val="0"/>
        <w:spacing w:line="400" w:lineRule="exact"/>
        <w:ind w:firstLineChars="200" w:firstLine="420"/>
        <w:rPr>
          <w:color w:val="000000"/>
        </w:rPr>
      </w:pPr>
      <w:r w:rsidRPr="00393FA5">
        <w:rPr>
          <w:rFonts w:hint="eastAsia"/>
          <w:color w:val="000000"/>
        </w:rPr>
        <w:t>攻读社会工作硕士（</w:t>
      </w:r>
      <w:r w:rsidRPr="00393FA5">
        <w:rPr>
          <w:rFonts w:hint="eastAsia"/>
          <w:color w:val="000000"/>
        </w:rPr>
        <w:t>MSW</w:t>
      </w:r>
      <w:r w:rsidRPr="00393FA5">
        <w:rPr>
          <w:rFonts w:hint="eastAsia"/>
          <w:color w:val="000000"/>
        </w:rPr>
        <w:t>）专业学位的研究生，需获得总学分不少于</w:t>
      </w:r>
      <w:r w:rsidRPr="00393FA5">
        <w:rPr>
          <w:rFonts w:hint="eastAsia"/>
          <w:color w:val="000000"/>
        </w:rPr>
        <w:t>36</w:t>
      </w:r>
      <w:r w:rsidRPr="00393FA5">
        <w:rPr>
          <w:rFonts w:hint="eastAsia"/>
          <w:color w:val="000000"/>
        </w:rPr>
        <w:t>学分</w:t>
      </w:r>
      <w:r>
        <w:rPr>
          <w:rFonts w:hint="eastAsia"/>
          <w:color w:val="000000"/>
        </w:rPr>
        <w:t>。其中，</w:t>
      </w:r>
      <w:r w:rsidRPr="00393FA5">
        <w:rPr>
          <w:rFonts w:hint="eastAsia"/>
          <w:color w:val="000000"/>
        </w:rPr>
        <w:t>公共必修课程</w:t>
      </w:r>
      <w:r w:rsidRPr="00393FA5">
        <w:rPr>
          <w:rFonts w:hint="eastAsia"/>
          <w:color w:val="000000"/>
        </w:rPr>
        <w:t>3</w:t>
      </w:r>
      <w:r w:rsidRPr="00393FA5">
        <w:rPr>
          <w:rFonts w:hint="eastAsia"/>
          <w:color w:val="000000"/>
        </w:rPr>
        <w:t>学分，专业必修课程</w:t>
      </w:r>
      <w:r w:rsidRPr="00393FA5">
        <w:rPr>
          <w:rFonts w:hint="eastAsia"/>
          <w:color w:val="000000"/>
        </w:rPr>
        <w:t>15</w:t>
      </w:r>
      <w:r w:rsidRPr="00393FA5">
        <w:rPr>
          <w:rFonts w:hint="eastAsia"/>
          <w:color w:val="000000"/>
        </w:rPr>
        <w:t>学分，专业核心选修课程</w:t>
      </w:r>
      <w:r w:rsidRPr="00393FA5">
        <w:rPr>
          <w:rFonts w:hint="eastAsia"/>
          <w:color w:val="000000"/>
        </w:rPr>
        <w:t>12</w:t>
      </w:r>
      <w:r w:rsidRPr="00393FA5">
        <w:rPr>
          <w:rFonts w:hint="eastAsia"/>
          <w:color w:val="000000"/>
        </w:rPr>
        <w:t>学分，专业实践环节</w:t>
      </w:r>
      <w:r w:rsidRPr="00393FA5">
        <w:rPr>
          <w:rFonts w:hint="eastAsia"/>
          <w:color w:val="000000"/>
        </w:rPr>
        <w:t>6</w:t>
      </w:r>
      <w:r w:rsidRPr="00393FA5">
        <w:rPr>
          <w:rFonts w:hint="eastAsia"/>
          <w:color w:val="000000"/>
        </w:rPr>
        <w:t>学分</w:t>
      </w:r>
      <w:r w:rsidR="00A43894" w:rsidRPr="00E4719F">
        <w:rPr>
          <w:rFonts w:hint="eastAsia"/>
          <w:color w:val="000000"/>
        </w:rPr>
        <w:t>。</w:t>
      </w:r>
    </w:p>
    <w:p w14:paraId="4A3BE3F3"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课程和环节设置</w:t>
      </w:r>
    </w:p>
    <w:p w14:paraId="76A4BFFC" w14:textId="77777777" w:rsidR="00393FA5" w:rsidRPr="00393FA5" w:rsidRDefault="00393FA5" w:rsidP="00393FA5">
      <w:pPr>
        <w:spacing w:line="360" w:lineRule="exact"/>
        <w:ind w:firstLine="420"/>
        <w:rPr>
          <w:rFonts w:hAnsi="宋体"/>
          <w:b/>
          <w:color w:val="000000"/>
        </w:rPr>
      </w:pPr>
      <w:r w:rsidRPr="00393FA5">
        <w:rPr>
          <w:rFonts w:hAnsi="宋体" w:hint="eastAsia"/>
          <w:b/>
          <w:color w:val="000000"/>
        </w:rPr>
        <w:t>1</w:t>
      </w:r>
      <w:r w:rsidRPr="00393FA5">
        <w:rPr>
          <w:rFonts w:hAnsi="宋体" w:hint="eastAsia"/>
          <w:b/>
          <w:color w:val="000000"/>
        </w:rPr>
        <w:t>．公共必修课程（</w:t>
      </w:r>
      <w:r w:rsidRPr="00A7297B">
        <w:rPr>
          <w:rFonts w:hint="eastAsia"/>
          <w:b/>
          <w:color w:val="000000"/>
          <w:szCs w:val="21"/>
        </w:rPr>
        <w:t>≥</w:t>
      </w:r>
      <w:r w:rsidRPr="00393FA5">
        <w:rPr>
          <w:rFonts w:hAnsi="宋体" w:hint="eastAsia"/>
          <w:b/>
          <w:color w:val="000000"/>
        </w:rPr>
        <w:t>3</w:t>
      </w:r>
      <w:r w:rsidRPr="00393FA5">
        <w:rPr>
          <w:rFonts w:hAnsi="宋体" w:hint="eastAsia"/>
          <w:b/>
          <w:color w:val="000000"/>
        </w:rPr>
        <w:t>学分，考试）</w:t>
      </w:r>
    </w:p>
    <w:p w14:paraId="2966172A" w14:textId="68ADBF47"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自然辩证法</w:t>
      </w:r>
      <w:r w:rsidRPr="00393FA5">
        <w:rPr>
          <w:rFonts w:hAnsi="宋体" w:hint="eastAsia"/>
          <w:color w:val="000000"/>
        </w:rPr>
        <w:tab/>
      </w:r>
      <w:r w:rsidR="00F66661">
        <w:rPr>
          <w:rFonts w:hAnsi="宋体"/>
          <w:color w:val="000000"/>
        </w:rPr>
        <w:t xml:space="preserve">  </w:t>
      </w:r>
      <w:r w:rsidR="00B66B27">
        <w:rPr>
          <w:rFonts w:hAnsi="宋体"/>
          <w:color w:val="000000"/>
        </w:rPr>
        <w:t xml:space="preserve">         </w:t>
      </w:r>
      <w:r w:rsidR="00F66661">
        <w:rPr>
          <w:rFonts w:hAnsi="宋体"/>
          <w:color w:val="000000"/>
        </w:rPr>
        <w:t xml:space="preserve">  </w:t>
      </w:r>
      <w:r w:rsidR="00B66B27">
        <w:rPr>
          <w:rFonts w:hAnsi="宋体"/>
          <w:color w:val="000000"/>
        </w:rPr>
        <w:t xml:space="preserve">  </w:t>
      </w:r>
      <w:r w:rsidR="00BC32C5">
        <w:rPr>
          <w:rFonts w:hAnsi="宋体"/>
          <w:color w:val="000000"/>
        </w:rPr>
        <w:t xml:space="preserve">60680021              </w:t>
      </w:r>
      <w:r w:rsidR="00F66661">
        <w:rPr>
          <w:rFonts w:hAnsi="宋体"/>
          <w:color w:val="000000"/>
        </w:rPr>
        <w:t xml:space="preserve">  </w:t>
      </w:r>
      <w:r w:rsidRPr="00393FA5">
        <w:rPr>
          <w:rFonts w:hAnsi="宋体" w:hint="eastAsia"/>
          <w:color w:val="000000"/>
        </w:rPr>
        <w:t>1</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4C938065" w14:textId="7FDB0984"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第一外国语</w:t>
      </w:r>
      <w:r w:rsidR="00F66661">
        <w:rPr>
          <w:rFonts w:hAnsi="宋体" w:hint="eastAsia"/>
          <w:color w:val="000000"/>
        </w:rPr>
        <w:t xml:space="preserve">    </w:t>
      </w:r>
      <w:r w:rsidR="00B66B27">
        <w:rPr>
          <w:rFonts w:hAnsi="宋体"/>
          <w:color w:val="000000"/>
        </w:rPr>
        <w:t xml:space="preserve">         </w:t>
      </w:r>
      <w:r w:rsidR="00F66661">
        <w:rPr>
          <w:rFonts w:hAnsi="宋体" w:hint="eastAsia"/>
          <w:color w:val="000000"/>
        </w:rPr>
        <w:t xml:space="preserve">  </w:t>
      </w:r>
      <w:r w:rsidR="00B66B27">
        <w:rPr>
          <w:rFonts w:hAnsi="宋体"/>
          <w:color w:val="000000"/>
        </w:rPr>
        <w:t xml:space="preserve">  </w:t>
      </w:r>
      <w:r w:rsidR="00BC32C5">
        <w:rPr>
          <w:rFonts w:hAnsi="宋体"/>
          <w:color w:val="000000"/>
        </w:rPr>
        <w:t>60640012</w:t>
      </w:r>
      <w:r w:rsidR="00F66661">
        <w:rPr>
          <w:rFonts w:hAnsi="宋体" w:hint="eastAsia"/>
          <w:color w:val="000000"/>
        </w:rPr>
        <w:t xml:space="preserve">           </w:t>
      </w:r>
      <w:r w:rsidR="00BC32C5">
        <w:rPr>
          <w:rFonts w:hAnsi="宋体"/>
          <w:color w:val="000000"/>
        </w:rPr>
        <w:t xml:space="preserve">     </w:t>
      </w:r>
      <w:r w:rsidRPr="00393FA5">
        <w:rPr>
          <w:rFonts w:hAnsi="宋体" w:hint="eastAsia"/>
          <w:color w:val="000000"/>
        </w:rPr>
        <w:t>2</w:t>
      </w:r>
      <w:r w:rsidRPr="00393FA5">
        <w:rPr>
          <w:rFonts w:hAnsi="宋体" w:hint="eastAsia"/>
          <w:color w:val="000000"/>
        </w:rPr>
        <w:t>学分</w:t>
      </w:r>
      <w:r w:rsidR="00F66661">
        <w:rPr>
          <w:rFonts w:hAnsi="宋体" w:hint="eastAsia"/>
          <w:color w:val="000000"/>
        </w:rPr>
        <w:t xml:space="preserve"> </w:t>
      </w:r>
      <w:r w:rsidR="00F66661">
        <w:rPr>
          <w:rFonts w:hAnsi="宋体"/>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51B1903C" w14:textId="77777777"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注：学校开设的博士生和硕士生同类课程可替代。</w:t>
      </w:r>
    </w:p>
    <w:p w14:paraId="23F73D11" w14:textId="77777777" w:rsidR="00393FA5" w:rsidRPr="00393FA5" w:rsidRDefault="00393FA5" w:rsidP="00393FA5">
      <w:pPr>
        <w:spacing w:line="360" w:lineRule="exact"/>
        <w:ind w:firstLine="420"/>
        <w:rPr>
          <w:rFonts w:hAnsi="宋体"/>
          <w:b/>
          <w:color w:val="000000"/>
        </w:rPr>
      </w:pPr>
      <w:bookmarkStart w:id="3" w:name="_Hlk484372806"/>
      <w:r w:rsidRPr="00393FA5">
        <w:rPr>
          <w:rFonts w:hAnsi="宋体" w:hint="eastAsia"/>
          <w:b/>
          <w:color w:val="000000"/>
        </w:rPr>
        <w:t>2</w:t>
      </w:r>
      <w:r w:rsidR="00EB19DA">
        <w:rPr>
          <w:rFonts w:hAnsi="宋体" w:hint="eastAsia"/>
          <w:b/>
          <w:color w:val="000000"/>
        </w:rPr>
        <w:t>．专业</w:t>
      </w:r>
      <w:r w:rsidR="00D246EC">
        <w:rPr>
          <w:rFonts w:hAnsi="宋体" w:hint="eastAsia"/>
          <w:b/>
          <w:color w:val="000000"/>
        </w:rPr>
        <w:t>必修</w:t>
      </w:r>
      <w:r w:rsidRPr="00393FA5">
        <w:rPr>
          <w:rFonts w:hAnsi="宋体" w:hint="eastAsia"/>
          <w:b/>
          <w:color w:val="000000"/>
        </w:rPr>
        <w:t>课程（</w:t>
      </w:r>
      <w:r w:rsidRPr="00A7297B">
        <w:rPr>
          <w:rFonts w:hint="eastAsia"/>
          <w:b/>
          <w:color w:val="000000"/>
          <w:szCs w:val="21"/>
        </w:rPr>
        <w:t>≥</w:t>
      </w:r>
      <w:r w:rsidRPr="00393FA5">
        <w:rPr>
          <w:rFonts w:hAnsi="宋体" w:hint="eastAsia"/>
          <w:b/>
          <w:color w:val="000000"/>
        </w:rPr>
        <w:t>1</w:t>
      </w:r>
      <w:r w:rsidR="00143B83">
        <w:rPr>
          <w:rFonts w:hAnsi="宋体"/>
          <w:b/>
          <w:color w:val="000000"/>
        </w:rPr>
        <w:t>0</w:t>
      </w:r>
      <w:r w:rsidRPr="00393FA5">
        <w:rPr>
          <w:rFonts w:hAnsi="宋体" w:hint="eastAsia"/>
          <w:b/>
          <w:color w:val="000000"/>
        </w:rPr>
        <w:t>学分，考试）</w:t>
      </w:r>
    </w:p>
    <w:bookmarkEnd w:id="3"/>
    <w:p w14:paraId="5EEE84E6" w14:textId="6C95643E"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社会工作理论</w:t>
      </w:r>
      <w:r w:rsidRPr="00393FA5">
        <w:rPr>
          <w:rFonts w:hAnsi="宋体" w:hint="eastAsia"/>
          <w:color w:val="000000"/>
        </w:rPr>
        <w:t xml:space="preserve"> </w:t>
      </w:r>
      <w:r w:rsidRPr="00393FA5">
        <w:rPr>
          <w:rFonts w:hAnsi="宋体" w:hint="eastAsia"/>
          <w:color w:val="000000"/>
        </w:rPr>
        <w:tab/>
      </w:r>
      <w:r w:rsidR="00B66B27">
        <w:rPr>
          <w:rFonts w:hAnsi="宋体"/>
          <w:color w:val="000000"/>
        </w:rPr>
        <w:t xml:space="preserve">           </w:t>
      </w:r>
      <w:r w:rsidR="00BC32C5">
        <w:rPr>
          <w:rFonts w:hAnsi="宋体"/>
          <w:color w:val="000000"/>
        </w:rPr>
        <w:t>70700153</w:t>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C32C5">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7F6D4F95" w14:textId="6BDC5CA5"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社会研究方法</w:t>
      </w:r>
      <w:r w:rsidR="00BC32C5">
        <w:rPr>
          <w:rFonts w:hAnsi="宋体" w:hint="eastAsia"/>
          <w:color w:val="000000"/>
        </w:rPr>
        <w:t>专题</w:t>
      </w:r>
      <w:r w:rsidR="00B66B27">
        <w:rPr>
          <w:rFonts w:hAnsi="宋体"/>
          <w:color w:val="000000"/>
        </w:rPr>
        <w:t>—</w:t>
      </w:r>
      <w:r w:rsidR="00B66B27">
        <w:rPr>
          <w:rFonts w:hAnsi="宋体" w:hint="eastAsia"/>
          <w:color w:val="000000"/>
        </w:rPr>
        <w:t>定性研</w:t>
      </w:r>
      <w:r w:rsidR="00B66B27">
        <w:rPr>
          <w:rFonts w:hAnsi="宋体"/>
          <w:color w:val="000000"/>
        </w:rPr>
        <w:t>究</w:t>
      </w:r>
      <w:r w:rsidR="00B66B27">
        <w:rPr>
          <w:rFonts w:hAnsi="宋体"/>
          <w:color w:val="000000"/>
        </w:rPr>
        <w:t xml:space="preserve"> 8</w:t>
      </w:r>
      <w:r w:rsidR="00BC32C5">
        <w:rPr>
          <w:rFonts w:hAnsi="宋体"/>
          <w:color w:val="000000"/>
        </w:rPr>
        <w:t>0613203</w:t>
      </w:r>
      <w:r w:rsidRPr="00393FA5">
        <w:rPr>
          <w:rFonts w:hAnsi="宋体" w:hint="eastAsia"/>
          <w:color w:val="000000"/>
        </w:rPr>
        <w:tab/>
      </w:r>
      <w:r w:rsidR="00BC32C5">
        <w:rPr>
          <w:rFonts w:hAnsi="宋体"/>
          <w:color w:val="000000"/>
        </w:rPr>
        <w:t xml:space="preserve">   </w:t>
      </w:r>
      <w:r w:rsidR="00F66661">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00F66661">
        <w:rPr>
          <w:rFonts w:hAnsi="宋体" w:hint="eastAsia"/>
          <w:color w:val="000000"/>
        </w:rPr>
        <w:t xml:space="preserve">  </w:t>
      </w:r>
      <w:r w:rsidR="00F66661">
        <w:rPr>
          <w:rFonts w:hAnsi="宋体"/>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1F92F3C7" w14:textId="259AAEA4"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社会政策分析</w:t>
      </w:r>
      <w:r w:rsidR="00BC32C5">
        <w:rPr>
          <w:rFonts w:hAnsi="宋体" w:hint="eastAsia"/>
          <w:color w:val="000000"/>
        </w:rPr>
        <w:t xml:space="preserve"> </w:t>
      </w:r>
      <w:r w:rsidR="00BC32C5">
        <w:rPr>
          <w:rFonts w:hAnsi="宋体"/>
          <w:color w:val="000000"/>
        </w:rPr>
        <w:t xml:space="preserve">   </w:t>
      </w:r>
      <w:r w:rsidRPr="00393FA5">
        <w:rPr>
          <w:rFonts w:hAnsi="宋体" w:hint="eastAsia"/>
          <w:color w:val="000000"/>
        </w:rPr>
        <w:t xml:space="preserve"> </w:t>
      </w:r>
      <w:r w:rsidR="00B66B27">
        <w:rPr>
          <w:rFonts w:hAnsi="宋体"/>
          <w:color w:val="000000"/>
        </w:rPr>
        <w:t xml:space="preserve">          </w:t>
      </w:r>
      <w:r w:rsidR="00BC32C5">
        <w:rPr>
          <w:rFonts w:hAnsi="宋体"/>
          <w:color w:val="000000"/>
        </w:rPr>
        <w:t>80613223</w:t>
      </w:r>
      <w:r w:rsidRPr="00393FA5">
        <w:rPr>
          <w:rFonts w:hAnsi="宋体" w:hint="eastAsia"/>
          <w:color w:val="000000"/>
        </w:rPr>
        <w:tab/>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639EDB74" w14:textId="0B48B10C"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社会工作伦理</w:t>
      </w:r>
      <w:r w:rsidRPr="00393FA5">
        <w:rPr>
          <w:rFonts w:hAnsi="宋体" w:hint="eastAsia"/>
          <w:color w:val="000000"/>
        </w:rPr>
        <w:tab/>
      </w:r>
      <w:r w:rsidR="00F66661">
        <w:rPr>
          <w:rFonts w:hAnsi="宋体"/>
          <w:color w:val="000000"/>
        </w:rPr>
        <w:t xml:space="preserve"> </w:t>
      </w:r>
      <w:r w:rsidR="00B66B27">
        <w:rPr>
          <w:rFonts w:hAnsi="宋体"/>
          <w:color w:val="000000"/>
        </w:rPr>
        <w:t xml:space="preserve">          </w:t>
      </w:r>
      <w:r w:rsidR="00BC32C5">
        <w:rPr>
          <w:rFonts w:hAnsi="宋体"/>
          <w:color w:val="000000"/>
        </w:rPr>
        <w:t xml:space="preserve">80700423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6055D9E4" w14:textId="2A813122" w:rsidR="00393FA5" w:rsidRPr="00393FA5" w:rsidRDefault="00393FA5" w:rsidP="00F66661">
      <w:pPr>
        <w:spacing w:line="360" w:lineRule="exact"/>
        <w:ind w:leftChars="200" w:left="420" w:firstLine="420"/>
        <w:rPr>
          <w:rFonts w:hAnsi="宋体"/>
          <w:color w:val="000000"/>
        </w:rPr>
      </w:pPr>
      <w:r w:rsidRPr="00393FA5">
        <w:rPr>
          <w:rFonts w:hAnsi="宋体" w:hint="eastAsia"/>
          <w:color w:val="000000"/>
        </w:rPr>
        <w:t>高级社会工作实务</w:t>
      </w:r>
      <w:r w:rsidR="00BC32C5">
        <w:rPr>
          <w:rFonts w:hAnsi="宋体" w:hint="eastAsia"/>
          <w:color w:val="000000"/>
        </w:rPr>
        <w:t xml:space="preserve"> </w:t>
      </w:r>
      <w:r w:rsidR="00B66B27">
        <w:rPr>
          <w:rFonts w:hAnsi="宋体"/>
          <w:color w:val="000000"/>
        </w:rPr>
        <w:t xml:space="preserve">          </w:t>
      </w:r>
      <w:r w:rsidR="00BC32C5">
        <w:rPr>
          <w:rFonts w:hAnsi="宋体"/>
          <w:color w:val="000000"/>
        </w:rPr>
        <w:t>70700163</w:t>
      </w:r>
      <w:r w:rsidRPr="00393FA5">
        <w:rPr>
          <w:rFonts w:hAnsi="宋体" w:hint="eastAsia"/>
          <w:color w:val="000000"/>
        </w:rPr>
        <w:tab/>
      </w:r>
      <w:r w:rsidR="00F66661">
        <w:rPr>
          <w:rFonts w:hAnsi="宋体"/>
          <w:color w:val="000000"/>
        </w:rPr>
        <w:t xml:space="preserve">  </w:t>
      </w:r>
      <w:r w:rsidR="00EF65D2">
        <w:rPr>
          <w:rFonts w:hAnsi="宋体" w:hint="eastAsia"/>
          <w:color w:val="000000"/>
        </w:rPr>
        <w:t xml:space="preserve"> </w:t>
      </w:r>
      <w:r w:rsidR="00EF65D2">
        <w:rPr>
          <w:rFonts w:hAnsi="宋体"/>
          <w:color w:val="000000"/>
        </w:rPr>
        <w:t xml:space="preserve">   </w:t>
      </w:r>
      <w:r w:rsidR="00BC32C5">
        <w:rPr>
          <w:rFonts w:hAnsi="宋体"/>
          <w:color w:val="000000"/>
        </w:rPr>
        <w:t xml:space="preserve">      </w:t>
      </w:r>
      <w:r w:rsidR="00B66B27">
        <w:rPr>
          <w:rFonts w:hAnsi="宋体"/>
          <w:color w:val="000000"/>
        </w:rPr>
        <w:t xml:space="preserve">   </w:t>
      </w:r>
      <w:r w:rsidRPr="00393FA5">
        <w:rPr>
          <w:rFonts w:hAnsi="宋体" w:hint="eastAsia"/>
          <w:color w:val="000000"/>
        </w:rPr>
        <w:t>3</w:t>
      </w:r>
      <w:r w:rsidRPr="00393FA5">
        <w:rPr>
          <w:rFonts w:hAnsi="宋体" w:hint="eastAsia"/>
          <w:color w:val="000000"/>
        </w:rPr>
        <w:t>学分</w:t>
      </w:r>
      <w:r w:rsidRPr="00393FA5">
        <w:rPr>
          <w:rFonts w:hAnsi="宋体" w:hint="eastAsia"/>
          <w:color w:val="000000"/>
        </w:rPr>
        <w:tab/>
      </w:r>
      <w:r w:rsidR="00F66661">
        <w:rPr>
          <w:rFonts w:hAnsi="宋体"/>
          <w:color w:val="000000"/>
        </w:rPr>
        <w:t xml:space="preserve">    </w:t>
      </w:r>
      <w:r w:rsidRPr="00393FA5">
        <w:rPr>
          <w:rFonts w:hAnsi="宋体" w:hint="eastAsia"/>
          <w:color w:val="000000"/>
        </w:rPr>
        <w:t>考试</w:t>
      </w:r>
    </w:p>
    <w:p w14:paraId="5894D71E" w14:textId="06D4CBC0" w:rsidR="00C071DF" w:rsidRPr="00393FA5" w:rsidRDefault="00C071DF" w:rsidP="00C071DF">
      <w:pPr>
        <w:spacing w:line="360" w:lineRule="exact"/>
        <w:ind w:leftChars="200" w:left="420" w:firstLine="420"/>
        <w:rPr>
          <w:rFonts w:hAnsi="宋体"/>
          <w:color w:val="000000"/>
        </w:rPr>
      </w:pPr>
      <w:r w:rsidRPr="00393FA5">
        <w:rPr>
          <w:rFonts w:hAnsi="宋体" w:hint="eastAsia"/>
          <w:color w:val="000000"/>
        </w:rPr>
        <w:t>社会工作前沿</w:t>
      </w:r>
      <w:r w:rsidR="00BC32C5">
        <w:rPr>
          <w:rFonts w:hAnsi="宋体" w:hint="eastAsia"/>
          <w:color w:val="000000"/>
        </w:rPr>
        <w:t xml:space="preserve">     </w:t>
      </w:r>
      <w:r w:rsidR="00B66B27">
        <w:rPr>
          <w:rFonts w:hAnsi="宋体"/>
          <w:color w:val="000000"/>
        </w:rPr>
        <w:t xml:space="preserve">          </w:t>
      </w:r>
      <w:r w:rsidR="00BC32C5">
        <w:rPr>
          <w:rFonts w:hAnsi="宋体"/>
          <w:color w:val="000000"/>
        </w:rPr>
        <w:t>80700633</w:t>
      </w:r>
      <w:r w:rsidR="00BC32C5">
        <w:rPr>
          <w:rFonts w:hAnsi="宋体" w:hint="eastAsia"/>
          <w:color w:val="000000"/>
        </w:rPr>
        <w:t xml:space="preserve">               </w:t>
      </w:r>
      <w:r w:rsidR="00B66B27">
        <w:rPr>
          <w:rFonts w:hAnsi="宋体"/>
          <w:color w:val="000000"/>
        </w:rPr>
        <w:t xml:space="preserve"> </w:t>
      </w:r>
      <w:r w:rsidRPr="00393FA5">
        <w:rPr>
          <w:rFonts w:hAnsi="宋体" w:hint="eastAsia"/>
          <w:color w:val="000000"/>
        </w:rPr>
        <w:t xml:space="preserve">3 </w:t>
      </w:r>
      <w:r w:rsidRPr="00393FA5">
        <w:rPr>
          <w:rFonts w:hAnsi="宋体" w:hint="eastAsia"/>
          <w:color w:val="000000"/>
        </w:rPr>
        <w:t>学分</w:t>
      </w:r>
      <w:r w:rsidRPr="00393FA5">
        <w:rPr>
          <w:rFonts w:hAnsi="宋体" w:hint="eastAsia"/>
          <w:color w:val="000000"/>
        </w:rPr>
        <w:t xml:space="preserve">      </w:t>
      </w:r>
      <w:r w:rsidR="00B66B27">
        <w:rPr>
          <w:rFonts w:hAnsi="宋体"/>
          <w:color w:val="000000"/>
        </w:rPr>
        <w:t xml:space="preserve"> </w:t>
      </w:r>
      <w:r w:rsidRPr="00393FA5">
        <w:rPr>
          <w:rFonts w:hAnsi="宋体" w:hint="eastAsia"/>
          <w:color w:val="000000"/>
        </w:rPr>
        <w:t>考试</w:t>
      </w:r>
      <w:r w:rsidRPr="00393FA5">
        <w:rPr>
          <w:rFonts w:hAnsi="宋体" w:hint="eastAsia"/>
          <w:color w:val="000000"/>
        </w:rPr>
        <w:t xml:space="preserve">    </w:t>
      </w:r>
    </w:p>
    <w:p w14:paraId="610D8B30" w14:textId="4574B491" w:rsidR="00C071DF" w:rsidRPr="00393FA5" w:rsidRDefault="00C071DF" w:rsidP="00C071DF">
      <w:pPr>
        <w:spacing w:line="360" w:lineRule="exact"/>
        <w:ind w:leftChars="200" w:left="420" w:firstLine="420"/>
        <w:rPr>
          <w:rFonts w:hAnsi="宋体"/>
          <w:color w:val="000000"/>
        </w:rPr>
      </w:pPr>
      <w:r w:rsidRPr="00004804">
        <w:rPr>
          <w:rFonts w:hAnsi="宋体" w:hint="eastAsia"/>
          <w:color w:val="000000"/>
        </w:rPr>
        <w:t>社会工作案例研讨课</w:t>
      </w:r>
      <w:r w:rsidR="00BC32C5">
        <w:rPr>
          <w:rFonts w:hAnsi="宋体" w:hint="eastAsia"/>
          <w:color w:val="000000"/>
        </w:rPr>
        <w:t>（新开课）</w:t>
      </w:r>
      <w:r w:rsidRPr="00004804">
        <w:rPr>
          <w:rFonts w:hAnsi="宋体" w:hint="eastAsia"/>
          <w:color w:val="000000"/>
        </w:rPr>
        <w:t xml:space="preserve"> </w:t>
      </w:r>
      <w:r w:rsidR="00BA3521">
        <w:rPr>
          <w:rFonts w:hAnsi="宋体"/>
          <w:color w:val="000000"/>
        </w:rPr>
        <w:t xml:space="preserve">          </w:t>
      </w:r>
      <w:r w:rsidRPr="00004804">
        <w:rPr>
          <w:rFonts w:hAnsi="宋体" w:hint="eastAsia"/>
          <w:color w:val="000000"/>
        </w:rPr>
        <w:t xml:space="preserve"> </w:t>
      </w:r>
      <w:r w:rsidR="00B66B27">
        <w:rPr>
          <w:rFonts w:hAnsi="宋体"/>
          <w:color w:val="000000"/>
        </w:rPr>
        <w:t xml:space="preserve">           </w:t>
      </w:r>
      <w:r w:rsidR="00BC32C5">
        <w:rPr>
          <w:rFonts w:hAnsi="宋体"/>
          <w:color w:val="000000"/>
        </w:rPr>
        <w:t>2</w:t>
      </w:r>
      <w:r w:rsidRPr="00004804">
        <w:rPr>
          <w:rFonts w:hAnsi="宋体" w:hint="eastAsia"/>
          <w:color w:val="000000"/>
        </w:rPr>
        <w:t xml:space="preserve"> </w:t>
      </w:r>
      <w:r w:rsidRPr="00004804">
        <w:rPr>
          <w:rFonts w:hAnsi="宋体" w:hint="eastAsia"/>
          <w:color w:val="000000"/>
        </w:rPr>
        <w:t>学分</w:t>
      </w:r>
      <w:r w:rsidRPr="00004804">
        <w:rPr>
          <w:rFonts w:hAnsi="宋体" w:hint="eastAsia"/>
          <w:color w:val="000000"/>
        </w:rPr>
        <w:t xml:space="preserve">      </w:t>
      </w:r>
      <w:r w:rsidR="00B66B27">
        <w:rPr>
          <w:rFonts w:hAnsi="宋体"/>
          <w:color w:val="000000"/>
        </w:rPr>
        <w:t xml:space="preserve"> </w:t>
      </w:r>
      <w:r w:rsidRPr="00004804">
        <w:rPr>
          <w:rFonts w:hAnsi="宋体" w:hint="eastAsia"/>
          <w:color w:val="000000"/>
        </w:rPr>
        <w:t>考查</w:t>
      </w:r>
      <w:r w:rsidRPr="00393FA5">
        <w:rPr>
          <w:rFonts w:hAnsi="宋体" w:hint="eastAsia"/>
          <w:color w:val="000000"/>
        </w:rPr>
        <w:t xml:space="preserve">    </w:t>
      </w:r>
    </w:p>
    <w:p w14:paraId="5FA1A2DA" w14:textId="77777777" w:rsidR="00EB19DA" w:rsidRPr="00EB19DA" w:rsidRDefault="00EB19DA" w:rsidP="00EB19DA">
      <w:pPr>
        <w:spacing w:line="360" w:lineRule="exact"/>
        <w:ind w:firstLine="420"/>
        <w:rPr>
          <w:rFonts w:hAnsi="宋体"/>
          <w:b/>
          <w:color w:val="000000"/>
        </w:rPr>
      </w:pPr>
      <w:r>
        <w:rPr>
          <w:rFonts w:hAnsi="宋体" w:hint="eastAsia"/>
          <w:b/>
          <w:color w:val="000000"/>
        </w:rPr>
        <w:t>3</w:t>
      </w:r>
      <w:r>
        <w:rPr>
          <w:rFonts w:hAnsi="宋体" w:hint="eastAsia"/>
          <w:b/>
          <w:color w:val="000000"/>
        </w:rPr>
        <w:t>．</w:t>
      </w:r>
      <w:r w:rsidR="000F0CDC">
        <w:rPr>
          <w:rFonts w:hAnsi="宋体" w:hint="eastAsia"/>
          <w:b/>
          <w:color w:val="000000"/>
        </w:rPr>
        <w:t>专业选修课</w:t>
      </w:r>
      <w:r w:rsidRPr="00EB19DA">
        <w:rPr>
          <w:rFonts w:hAnsi="宋体" w:hint="eastAsia"/>
          <w:b/>
          <w:color w:val="000000"/>
        </w:rPr>
        <w:t>（≥</w:t>
      </w:r>
      <w:r w:rsidR="00EA5BB9">
        <w:rPr>
          <w:rFonts w:hAnsi="宋体"/>
          <w:b/>
          <w:color w:val="000000"/>
        </w:rPr>
        <w:t>10</w:t>
      </w:r>
      <w:r w:rsidRPr="00EB19DA">
        <w:rPr>
          <w:rFonts w:hAnsi="宋体" w:hint="eastAsia"/>
          <w:b/>
          <w:color w:val="000000"/>
        </w:rPr>
        <w:t>学分，考试）</w:t>
      </w:r>
    </w:p>
    <w:p w14:paraId="56F16D0B" w14:textId="77777777" w:rsidR="00F66661" w:rsidRDefault="00F66661" w:rsidP="00F66661">
      <w:pPr>
        <w:spacing w:line="360" w:lineRule="exact"/>
        <w:ind w:leftChars="200" w:left="420" w:firstLine="420"/>
        <w:rPr>
          <w:rFonts w:hAnsi="宋体"/>
          <w:color w:val="000000"/>
        </w:rPr>
      </w:pPr>
      <w:r w:rsidRPr="00F66661">
        <w:rPr>
          <w:rFonts w:hAnsi="宋体" w:hint="eastAsia"/>
          <w:color w:val="000000"/>
        </w:rPr>
        <w:t>选修课程分为四个方向，每门选修课学分均为</w:t>
      </w:r>
      <w:r w:rsidRPr="00F66661">
        <w:rPr>
          <w:rFonts w:hAnsi="宋体" w:hint="eastAsia"/>
          <w:color w:val="000000"/>
        </w:rPr>
        <w:t>2</w:t>
      </w:r>
      <w:r w:rsidRPr="00F66661">
        <w:rPr>
          <w:rFonts w:hAnsi="宋体" w:hint="eastAsia"/>
          <w:color w:val="000000"/>
        </w:rPr>
        <w:t>学分</w:t>
      </w:r>
      <w:r w:rsidR="00EF65D2">
        <w:rPr>
          <w:rFonts w:hAnsi="宋体" w:hint="eastAsia"/>
          <w:color w:val="000000"/>
        </w:rPr>
        <w:t>，</w:t>
      </w:r>
      <w:r w:rsidRPr="00F66661">
        <w:rPr>
          <w:rFonts w:hAnsi="宋体" w:hint="eastAsia"/>
          <w:color w:val="000000"/>
        </w:rPr>
        <w:t>每个学员必须至少选修</w:t>
      </w:r>
      <w:r w:rsidR="00143B83">
        <w:rPr>
          <w:rFonts w:hAnsi="宋体"/>
          <w:color w:val="000000"/>
        </w:rPr>
        <w:t>10</w:t>
      </w:r>
      <w:r w:rsidRPr="00F66661">
        <w:rPr>
          <w:rFonts w:hAnsi="宋体" w:hint="eastAsia"/>
          <w:color w:val="000000"/>
        </w:rPr>
        <w:t>个学分的课程</w:t>
      </w:r>
      <w:r w:rsidR="00143B83">
        <w:rPr>
          <w:rFonts w:hAnsi="宋体" w:hint="eastAsia"/>
          <w:color w:val="000000"/>
        </w:rPr>
        <w:t>，跨方向课程不得超过</w:t>
      </w:r>
      <w:r w:rsidR="00143B83">
        <w:rPr>
          <w:rFonts w:hAnsi="宋体" w:hint="eastAsia"/>
          <w:color w:val="000000"/>
        </w:rPr>
        <w:t>4</w:t>
      </w:r>
      <w:r w:rsidR="00143B83">
        <w:rPr>
          <w:rFonts w:hAnsi="宋体" w:hint="eastAsia"/>
          <w:color w:val="000000"/>
        </w:rPr>
        <w:t>分</w:t>
      </w:r>
      <w:r w:rsidRPr="00F66661">
        <w:rPr>
          <w:rFonts w:hAnsi="宋体" w:hint="eastAsia"/>
          <w:color w:val="000000"/>
        </w:rPr>
        <w:t>。</w:t>
      </w:r>
    </w:p>
    <w:p w14:paraId="06F135C3" w14:textId="77777777" w:rsidR="00F66661" w:rsidRPr="00703576" w:rsidRDefault="00F66661" w:rsidP="00F66661">
      <w:pPr>
        <w:spacing w:line="360" w:lineRule="exact"/>
        <w:ind w:leftChars="200" w:left="420" w:firstLine="420"/>
        <w:rPr>
          <w:rFonts w:hAnsi="宋体"/>
          <w:b/>
          <w:color w:val="000000"/>
        </w:rPr>
      </w:pPr>
      <w:r w:rsidRPr="00703576">
        <w:rPr>
          <w:rFonts w:hAnsi="宋体" w:hint="eastAsia"/>
          <w:b/>
          <w:color w:val="000000"/>
        </w:rPr>
        <w:t>方向一</w:t>
      </w:r>
      <w:r w:rsidR="008D59BB">
        <w:rPr>
          <w:rFonts w:hAnsi="宋体" w:hint="eastAsia"/>
          <w:b/>
          <w:color w:val="000000"/>
        </w:rPr>
        <w:t>：学校社会工作（辅导员）</w:t>
      </w:r>
    </w:p>
    <w:p w14:paraId="6EA8297E" w14:textId="294003C1" w:rsidR="00EF65D2" w:rsidRPr="00393FA5" w:rsidRDefault="00EF65D2" w:rsidP="00EF65D2">
      <w:pPr>
        <w:spacing w:line="360" w:lineRule="exact"/>
        <w:ind w:leftChars="200" w:left="420" w:firstLine="420"/>
        <w:rPr>
          <w:rFonts w:hAnsi="宋体"/>
          <w:color w:val="000000"/>
        </w:rPr>
      </w:pPr>
      <w:r>
        <w:rPr>
          <w:rFonts w:hAnsi="宋体" w:hint="eastAsia"/>
          <w:color w:val="000000"/>
        </w:rPr>
        <w:t>高校</w:t>
      </w:r>
      <w:r w:rsidRPr="00F66661">
        <w:rPr>
          <w:rFonts w:hAnsi="宋体" w:hint="eastAsia"/>
          <w:color w:val="000000"/>
        </w:rPr>
        <w:t>管理理论与实践</w:t>
      </w:r>
      <w:r w:rsidRPr="00393FA5">
        <w:rPr>
          <w:rFonts w:hAnsi="宋体" w:hint="eastAsia"/>
          <w:color w:val="000000"/>
        </w:rPr>
        <w:t xml:space="preserve">   </w:t>
      </w:r>
      <w:r w:rsidR="00B66B27">
        <w:rPr>
          <w:rFonts w:hAnsi="宋体"/>
          <w:color w:val="000000"/>
        </w:rPr>
        <w:t xml:space="preserve">      </w:t>
      </w:r>
      <w:r w:rsidR="005C2058">
        <w:rPr>
          <w:rFonts w:hAnsi="宋体"/>
          <w:color w:val="000000"/>
        </w:rPr>
        <w:t>71030152</w:t>
      </w:r>
      <w:r w:rsidR="005C2058">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Pr>
          <w:rFonts w:hAnsi="宋体"/>
          <w:color w:val="000000"/>
        </w:rPr>
        <w:t>2</w:t>
      </w:r>
      <w:r w:rsidRPr="00393FA5">
        <w:rPr>
          <w:rFonts w:hAnsi="宋体" w:hint="eastAsia"/>
          <w:color w:val="000000"/>
        </w:rPr>
        <w:t xml:space="preserve"> </w:t>
      </w:r>
      <w:r w:rsidRPr="00393FA5">
        <w:rPr>
          <w:rFonts w:hAnsi="宋体" w:hint="eastAsia"/>
          <w:color w:val="000000"/>
        </w:rPr>
        <w:t>学分</w:t>
      </w:r>
      <w:r w:rsidRPr="00393FA5">
        <w:rPr>
          <w:rFonts w:hAnsi="宋体" w:hint="eastAsia"/>
          <w:color w:val="000000"/>
        </w:rPr>
        <w:t xml:space="preserve">      </w:t>
      </w:r>
      <w:r w:rsidR="00B66B27">
        <w:rPr>
          <w:rFonts w:hAnsi="宋体"/>
          <w:color w:val="000000"/>
        </w:rPr>
        <w:t xml:space="preserve"> </w:t>
      </w:r>
      <w:r w:rsidRPr="00393FA5">
        <w:rPr>
          <w:rFonts w:hAnsi="宋体" w:hint="eastAsia"/>
          <w:color w:val="000000"/>
        </w:rPr>
        <w:t>考试</w:t>
      </w:r>
      <w:r w:rsidRPr="00393FA5">
        <w:rPr>
          <w:rFonts w:hAnsi="宋体" w:hint="eastAsia"/>
          <w:color w:val="000000"/>
        </w:rPr>
        <w:t xml:space="preserve">    </w:t>
      </w:r>
    </w:p>
    <w:p w14:paraId="444CB4B1" w14:textId="0F462C1E" w:rsidR="00F66661" w:rsidRPr="00F66661" w:rsidRDefault="00F66661" w:rsidP="00F66661">
      <w:pPr>
        <w:spacing w:line="360" w:lineRule="exact"/>
        <w:ind w:leftChars="200" w:left="420" w:firstLine="420"/>
        <w:rPr>
          <w:rFonts w:hAnsi="宋体"/>
          <w:color w:val="000000"/>
        </w:rPr>
      </w:pPr>
      <w:r w:rsidRPr="00F66661">
        <w:rPr>
          <w:rFonts w:hAnsi="宋体" w:hint="eastAsia"/>
          <w:color w:val="000000"/>
        </w:rPr>
        <w:t>高等教育发展与政策分析专题</w:t>
      </w:r>
      <w:r w:rsidR="00B66B27">
        <w:rPr>
          <w:rFonts w:hAnsi="宋体" w:hint="eastAsia"/>
          <w:color w:val="000000"/>
        </w:rPr>
        <w:t xml:space="preserve"> </w:t>
      </w:r>
      <w:r w:rsidR="005C2058">
        <w:rPr>
          <w:rFonts w:hAnsi="宋体"/>
          <w:color w:val="000000"/>
        </w:rPr>
        <w:t>80613892</w:t>
      </w:r>
      <w:r w:rsidR="005C2058">
        <w:rPr>
          <w:rFonts w:hAnsi="宋体" w:hint="eastAsia"/>
          <w:color w:val="000000"/>
        </w:rPr>
        <w:t xml:space="preserve">    </w:t>
      </w:r>
      <w:r w:rsidR="00B66B27">
        <w:rPr>
          <w:rFonts w:hAnsi="宋体"/>
          <w:color w:val="000000"/>
        </w:rPr>
        <w:t xml:space="preserve">            </w:t>
      </w:r>
      <w:r w:rsidR="00EF65D2">
        <w:rPr>
          <w:rFonts w:hAnsi="宋体"/>
          <w:color w:val="000000"/>
        </w:rPr>
        <w:t>2</w:t>
      </w:r>
      <w:r w:rsidR="00EF65D2" w:rsidRPr="00393FA5">
        <w:rPr>
          <w:rFonts w:hAnsi="宋体" w:hint="eastAsia"/>
          <w:color w:val="000000"/>
        </w:rPr>
        <w:t xml:space="preserve"> </w:t>
      </w:r>
      <w:r w:rsidR="00EF65D2" w:rsidRPr="00393FA5">
        <w:rPr>
          <w:rFonts w:hAnsi="宋体" w:hint="eastAsia"/>
          <w:color w:val="000000"/>
        </w:rPr>
        <w:t>学分</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考试</w:t>
      </w:r>
      <w:r>
        <w:rPr>
          <w:rFonts w:hAnsi="宋体" w:hint="eastAsia"/>
          <w:color w:val="000000"/>
        </w:rPr>
        <w:t xml:space="preserve"> </w:t>
      </w:r>
      <w:r w:rsidR="00EF65D2">
        <w:rPr>
          <w:rFonts w:hAnsi="宋体" w:hint="eastAsia"/>
          <w:color w:val="000000"/>
        </w:rPr>
        <w:t xml:space="preserve"> </w:t>
      </w:r>
    </w:p>
    <w:p w14:paraId="4DBCD61F" w14:textId="61B92B2C" w:rsidR="0055337D" w:rsidRDefault="00F66661" w:rsidP="0055337D">
      <w:pPr>
        <w:spacing w:line="360" w:lineRule="exact"/>
        <w:ind w:leftChars="200" w:left="420" w:firstLine="420"/>
        <w:rPr>
          <w:rFonts w:hAnsi="宋体"/>
          <w:color w:val="000000"/>
        </w:rPr>
      </w:pPr>
      <w:r w:rsidRPr="00F66661">
        <w:rPr>
          <w:rFonts w:hAnsi="宋体" w:hint="eastAsia"/>
          <w:color w:val="000000"/>
        </w:rPr>
        <w:t>网络思想政治教育研究</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 xml:space="preserve"> </w:t>
      </w:r>
      <w:r w:rsidR="005C2058">
        <w:rPr>
          <w:rFonts w:hAnsi="宋体"/>
          <w:color w:val="000000"/>
        </w:rPr>
        <w:t>80680122</w:t>
      </w:r>
      <w:r w:rsidR="00EF65D2" w:rsidRPr="00393FA5">
        <w:rPr>
          <w:rFonts w:hAnsi="宋体" w:hint="eastAsia"/>
          <w:color w:val="000000"/>
        </w:rPr>
        <w:t xml:space="preserve">    </w:t>
      </w:r>
      <w:r w:rsidR="00EF65D2">
        <w:rPr>
          <w:rFonts w:hAnsi="宋体"/>
          <w:color w:val="000000"/>
        </w:rPr>
        <w:t xml:space="preserve">      </w:t>
      </w:r>
      <w:r w:rsidR="00B66B27">
        <w:rPr>
          <w:rFonts w:hAnsi="宋体"/>
          <w:color w:val="000000"/>
        </w:rPr>
        <w:t xml:space="preserve">      </w:t>
      </w:r>
      <w:r w:rsidR="00EF65D2">
        <w:rPr>
          <w:rFonts w:hAnsi="宋体"/>
          <w:color w:val="000000"/>
        </w:rPr>
        <w:t>2</w:t>
      </w:r>
      <w:r w:rsidR="00EF65D2" w:rsidRPr="00393FA5">
        <w:rPr>
          <w:rFonts w:hAnsi="宋体" w:hint="eastAsia"/>
          <w:color w:val="000000"/>
        </w:rPr>
        <w:t xml:space="preserve"> </w:t>
      </w:r>
      <w:r w:rsidR="00EF65D2" w:rsidRPr="00393FA5">
        <w:rPr>
          <w:rFonts w:hAnsi="宋体" w:hint="eastAsia"/>
          <w:color w:val="000000"/>
        </w:rPr>
        <w:t>学分</w:t>
      </w:r>
      <w:r w:rsidR="00EF65D2" w:rsidRPr="00393FA5">
        <w:rPr>
          <w:rFonts w:hAnsi="宋体" w:hint="eastAsia"/>
          <w:color w:val="000000"/>
        </w:rPr>
        <w:t xml:space="preserve">      </w:t>
      </w:r>
      <w:r w:rsidR="00B66B27">
        <w:rPr>
          <w:rFonts w:hAnsi="宋体"/>
          <w:color w:val="000000"/>
        </w:rPr>
        <w:t xml:space="preserve"> </w:t>
      </w:r>
      <w:r w:rsidR="00EF65D2" w:rsidRPr="00393FA5">
        <w:rPr>
          <w:rFonts w:hAnsi="宋体" w:hint="eastAsia"/>
          <w:color w:val="000000"/>
        </w:rPr>
        <w:t>考试</w:t>
      </w:r>
    </w:p>
    <w:p w14:paraId="606F4BB6" w14:textId="0148151E" w:rsidR="0055337D" w:rsidRPr="00393FA5" w:rsidRDefault="0055337D" w:rsidP="0055337D">
      <w:pPr>
        <w:spacing w:line="360" w:lineRule="exact"/>
        <w:ind w:leftChars="200" w:left="420" w:firstLine="420"/>
        <w:rPr>
          <w:rFonts w:hAnsi="宋体"/>
          <w:color w:val="000000"/>
        </w:rPr>
      </w:pPr>
      <w:r w:rsidRPr="00393FA5">
        <w:rPr>
          <w:rFonts w:hAnsi="宋体" w:hint="eastAsia"/>
          <w:color w:val="000000"/>
        </w:rPr>
        <w:t>青少年社会工作</w:t>
      </w:r>
      <w:r w:rsidR="00EF65D2">
        <w:rPr>
          <w:rFonts w:hAnsi="宋体" w:hint="eastAsia"/>
          <w:color w:val="000000"/>
        </w:rPr>
        <w:t xml:space="preserve"> </w:t>
      </w:r>
      <w:r w:rsidR="00EF65D2">
        <w:rPr>
          <w:rFonts w:hAnsi="宋体"/>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 xml:space="preserve">80700293          </w:t>
      </w:r>
      <w:r w:rsidR="00B66B27">
        <w:rPr>
          <w:rFonts w:hAnsi="宋体"/>
          <w:color w:val="000000"/>
        </w:rPr>
        <w:t xml:space="preserve">      </w:t>
      </w:r>
      <w:r w:rsidR="005C2058">
        <w:rPr>
          <w:rFonts w:hAnsi="宋体"/>
          <w:color w:val="000000"/>
        </w:rPr>
        <w:t>3</w:t>
      </w:r>
      <w:r w:rsidR="00EF65D2">
        <w:rPr>
          <w:rFonts w:hAnsi="宋体"/>
          <w:color w:val="000000"/>
        </w:rPr>
        <w:t xml:space="preserve"> </w:t>
      </w:r>
      <w:r w:rsidRPr="00393FA5">
        <w:rPr>
          <w:rFonts w:hAnsi="宋体" w:hint="eastAsia"/>
          <w:color w:val="000000"/>
        </w:rPr>
        <w:t>学分</w:t>
      </w:r>
      <w:r w:rsidR="00EF65D2">
        <w:rPr>
          <w:rFonts w:hAnsi="宋体" w:hint="eastAsia"/>
          <w:color w:val="000000"/>
        </w:rPr>
        <w:t xml:space="preserve">  </w:t>
      </w:r>
      <w:r w:rsidRPr="00393FA5">
        <w:rPr>
          <w:rFonts w:hAnsi="宋体" w:hint="eastAsia"/>
          <w:color w:val="000000"/>
        </w:rPr>
        <w:tab/>
      </w:r>
      <w:r w:rsidR="00B66B27">
        <w:rPr>
          <w:rFonts w:hAnsi="宋体"/>
          <w:color w:val="000000"/>
        </w:rPr>
        <w:t xml:space="preserve">    </w:t>
      </w:r>
      <w:r w:rsidRPr="00393FA5">
        <w:rPr>
          <w:rFonts w:hAnsi="宋体" w:hint="eastAsia"/>
          <w:color w:val="000000"/>
        </w:rPr>
        <w:t>考试</w:t>
      </w:r>
    </w:p>
    <w:p w14:paraId="28B866E6" w14:textId="633BABE6" w:rsidR="00EA5BB9" w:rsidRPr="00393FA5" w:rsidRDefault="00EA5BB9" w:rsidP="00EA5BB9">
      <w:pPr>
        <w:spacing w:line="360" w:lineRule="exact"/>
        <w:ind w:leftChars="200" w:left="420" w:firstLine="420"/>
        <w:rPr>
          <w:rFonts w:hAnsi="宋体"/>
          <w:color w:val="000000"/>
        </w:rPr>
      </w:pPr>
      <w:r>
        <w:rPr>
          <w:rFonts w:hAnsi="宋体" w:hint="eastAsia"/>
          <w:color w:val="000000"/>
        </w:rPr>
        <w:t>积极心理学</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 xml:space="preserve">80700713          </w:t>
      </w:r>
      <w:r w:rsidR="00B66B27">
        <w:rPr>
          <w:rFonts w:hAnsi="宋体"/>
          <w:color w:val="000000"/>
        </w:rPr>
        <w:t xml:space="preserve">      </w:t>
      </w:r>
      <w:r w:rsidR="005C205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455060F8" w14:textId="77777777" w:rsidR="00703576" w:rsidRPr="00703576" w:rsidRDefault="00703576" w:rsidP="00F66661">
      <w:pPr>
        <w:spacing w:line="360" w:lineRule="exact"/>
        <w:ind w:leftChars="200" w:left="420" w:firstLine="420"/>
        <w:rPr>
          <w:rFonts w:hAnsi="宋体"/>
          <w:b/>
          <w:color w:val="000000"/>
        </w:rPr>
      </w:pPr>
      <w:r w:rsidRPr="00703576">
        <w:rPr>
          <w:rFonts w:hAnsi="宋体" w:hint="eastAsia"/>
          <w:b/>
          <w:color w:val="000000"/>
        </w:rPr>
        <w:t>方向二：</w:t>
      </w:r>
      <w:r w:rsidR="008D59BB">
        <w:rPr>
          <w:rFonts w:hAnsi="宋体" w:hint="eastAsia"/>
          <w:b/>
          <w:color w:val="000000"/>
        </w:rPr>
        <w:t>科技</w:t>
      </w:r>
      <w:r w:rsidRPr="00703576">
        <w:rPr>
          <w:rFonts w:hAnsi="宋体" w:hint="eastAsia"/>
          <w:b/>
          <w:color w:val="000000"/>
        </w:rPr>
        <w:t>园区</w:t>
      </w:r>
      <w:r w:rsidR="008D59BB">
        <w:rPr>
          <w:rFonts w:hAnsi="宋体" w:hint="eastAsia"/>
          <w:b/>
          <w:color w:val="000000"/>
        </w:rPr>
        <w:t>社会工作</w:t>
      </w:r>
    </w:p>
    <w:p w14:paraId="37A4D4A6" w14:textId="0FE59500" w:rsidR="00EA5BB9" w:rsidRPr="00703576" w:rsidRDefault="00EA5BB9" w:rsidP="00EA5BB9">
      <w:pPr>
        <w:spacing w:line="360" w:lineRule="exact"/>
        <w:ind w:leftChars="200" w:left="420" w:firstLine="420"/>
        <w:rPr>
          <w:rFonts w:hAnsi="宋体"/>
          <w:color w:val="000000"/>
        </w:rPr>
      </w:pPr>
      <w:r w:rsidRPr="00703576">
        <w:rPr>
          <w:rFonts w:hAnsi="宋体" w:hint="eastAsia"/>
          <w:color w:val="000000"/>
        </w:rPr>
        <w:t>创新理论与科技政策</w:t>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5C2058">
        <w:rPr>
          <w:rFonts w:hAnsi="宋体"/>
          <w:color w:val="000000"/>
        </w:rPr>
        <w:t>80590053</w:t>
      </w:r>
      <w:r>
        <w:rPr>
          <w:rFonts w:hAnsi="宋体" w:hint="eastAsia"/>
          <w:color w:val="000000"/>
        </w:rPr>
        <w:t xml:space="preserve">         </w:t>
      </w:r>
      <w:r w:rsidR="005C2058">
        <w:rPr>
          <w:rFonts w:hAnsi="宋体"/>
          <w:color w:val="000000"/>
        </w:rPr>
        <w:t xml:space="preserve"> </w:t>
      </w:r>
      <w:r w:rsidR="00B66B27">
        <w:rPr>
          <w:rFonts w:hAnsi="宋体"/>
          <w:color w:val="000000"/>
        </w:rPr>
        <w:t xml:space="preserve">      </w:t>
      </w:r>
      <w:r w:rsidR="00A84F30">
        <w:rPr>
          <w:rFonts w:hAnsi="宋体"/>
          <w:color w:val="000000"/>
        </w:rPr>
        <w:t>3</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497EB3E1" w14:textId="5BE9D93E"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社会工作能力与创新领导力</w:t>
      </w:r>
      <w:r w:rsidR="005C2058">
        <w:rPr>
          <w:rFonts w:hAnsi="宋体" w:hint="eastAsia"/>
          <w:color w:val="000000"/>
        </w:rPr>
        <w:t xml:space="preserve"> </w:t>
      </w:r>
      <w:r w:rsidR="00B66B27">
        <w:rPr>
          <w:rFonts w:hAnsi="宋体"/>
          <w:color w:val="000000"/>
        </w:rPr>
        <w:t xml:space="preserve">  </w:t>
      </w:r>
      <w:r w:rsidR="005C2058">
        <w:rPr>
          <w:rFonts w:hAnsi="宋体"/>
          <w:color w:val="000000"/>
        </w:rPr>
        <w:t>80700172</w:t>
      </w:r>
      <w:r>
        <w:rPr>
          <w:rFonts w:hAnsi="宋体" w:hint="eastAsia"/>
          <w:color w:val="000000"/>
        </w:rPr>
        <w:t xml:space="preserve">      </w:t>
      </w:r>
      <w:r w:rsidR="004574B8">
        <w:rPr>
          <w:rFonts w:hAnsi="宋体"/>
          <w:color w:val="000000"/>
        </w:rPr>
        <w:t xml:space="preserve"> </w:t>
      </w:r>
      <w:r w:rsidR="00B66B27">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1CC794D5" w14:textId="5277CC9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社会管理创新</w:t>
      </w:r>
      <w:r>
        <w:rPr>
          <w:rFonts w:hAnsi="宋体" w:hint="eastAsia"/>
          <w:color w:val="000000"/>
        </w:rPr>
        <w:t xml:space="preserve"> </w:t>
      </w:r>
      <w:r>
        <w:rPr>
          <w:rFonts w:hAnsi="宋体"/>
          <w:color w:val="000000"/>
        </w:rPr>
        <w:t xml:space="preserve">  </w:t>
      </w:r>
      <w:r w:rsidR="004574B8">
        <w:rPr>
          <w:rFonts w:hAnsi="宋体"/>
          <w:color w:val="000000"/>
        </w:rPr>
        <w:t xml:space="preserve">       </w:t>
      </w:r>
      <w:r w:rsidR="00B66B27">
        <w:rPr>
          <w:rFonts w:hAnsi="宋体"/>
          <w:color w:val="000000"/>
        </w:rPr>
        <w:t xml:space="preserve">     </w:t>
      </w:r>
      <w:r w:rsidR="004574B8">
        <w:rPr>
          <w:rFonts w:hAnsi="宋体"/>
          <w:color w:val="000000"/>
        </w:rPr>
        <w:t>80591121</w:t>
      </w:r>
      <w:r>
        <w:rPr>
          <w:rFonts w:hAnsi="宋体"/>
          <w:color w:val="000000"/>
        </w:rPr>
        <w:t xml:space="preserve">        </w:t>
      </w:r>
      <w:r w:rsidR="004574B8">
        <w:rPr>
          <w:rFonts w:hAnsi="宋体" w:hint="eastAsia"/>
          <w:color w:val="000000"/>
        </w:rPr>
        <w:t xml:space="preserve">  </w:t>
      </w:r>
      <w:r w:rsidR="00B66B27">
        <w:rPr>
          <w:rFonts w:hAnsi="宋体"/>
          <w:color w:val="000000"/>
        </w:rPr>
        <w:t xml:space="preserve">      </w:t>
      </w:r>
      <w:r w:rsidR="004574B8">
        <w:rPr>
          <w:rFonts w:hAnsi="宋体"/>
          <w:color w:val="000000"/>
        </w:rPr>
        <w:t>1</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2FA57DE8" w14:textId="2B6204F2"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中国科学技术与社会导论</w:t>
      </w:r>
      <w:r>
        <w:rPr>
          <w:rFonts w:hAnsi="宋体" w:hint="eastAsia"/>
          <w:color w:val="000000"/>
        </w:rPr>
        <w:t xml:space="preserve"> </w:t>
      </w:r>
      <w:r>
        <w:rPr>
          <w:rFonts w:hAnsi="宋体"/>
          <w:color w:val="000000"/>
        </w:rPr>
        <w:t xml:space="preserve"> </w:t>
      </w:r>
      <w:r w:rsidR="00B66B27">
        <w:rPr>
          <w:rFonts w:hAnsi="宋体"/>
          <w:color w:val="000000"/>
        </w:rPr>
        <w:t xml:space="preserve">   </w:t>
      </w:r>
      <w:r w:rsidR="004574B8">
        <w:rPr>
          <w:rFonts w:hAnsi="宋体"/>
          <w:color w:val="000000"/>
        </w:rPr>
        <w:t>60610112</w:t>
      </w:r>
      <w:r>
        <w:rPr>
          <w:rFonts w:hAnsi="宋体"/>
          <w:color w:val="000000"/>
        </w:rPr>
        <w:t xml:space="preserve"> </w:t>
      </w:r>
      <w:r>
        <w:rPr>
          <w:rFonts w:hAnsi="宋体" w:hint="eastAsia"/>
          <w:color w:val="000000"/>
        </w:rPr>
        <w:t xml:space="preserve">      </w:t>
      </w:r>
      <w:r w:rsidR="004574B8">
        <w:rPr>
          <w:rFonts w:hAnsi="宋体"/>
          <w:color w:val="000000"/>
        </w:rPr>
        <w:t xml:space="preserve"> </w:t>
      </w:r>
      <w:r w:rsidR="00B66B27">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B66B27">
        <w:rPr>
          <w:rFonts w:hAnsi="宋体"/>
          <w:color w:val="000000"/>
        </w:rPr>
        <w:t xml:space="preserve">    </w:t>
      </w:r>
      <w:r>
        <w:rPr>
          <w:rFonts w:hAnsi="宋体" w:hint="eastAsia"/>
          <w:color w:val="000000"/>
        </w:rPr>
        <w:t>考试</w:t>
      </w:r>
    </w:p>
    <w:p w14:paraId="7ADBEE8A" w14:textId="28B95D5C"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lastRenderedPageBreak/>
        <w:t>大数据中的社会网分析</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60700073</w:t>
      </w:r>
      <w:r>
        <w:rPr>
          <w:rFonts w:hAnsi="宋体"/>
          <w:color w:val="000000"/>
        </w:rPr>
        <w:t xml:space="preserve"> </w:t>
      </w:r>
      <w:r>
        <w:rPr>
          <w:rFonts w:hAnsi="宋体" w:hint="eastAsia"/>
          <w:color w:val="000000"/>
        </w:rPr>
        <w:t xml:space="preserve"> </w:t>
      </w:r>
      <w:r>
        <w:rPr>
          <w:rFonts w:hAnsi="宋体"/>
          <w:color w:val="000000"/>
        </w:rPr>
        <w:t xml:space="preserve">  </w:t>
      </w:r>
      <w:r w:rsidR="00417F98">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00527C20">
        <w:rPr>
          <w:rFonts w:hAnsi="宋体"/>
          <w:color w:val="000000"/>
        </w:rPr>
        <w:t xml:space="preserve">  </w:t>
      </w:r>
      <w:r w:rsidRPr="00703576">
        <w:rPr>
          <w:rFonts w:hAnsi="宋体" w:hint="eastAsia"/>
          <w:color w:val="000000"/>
        </w:rPr>
        <w:tab/>
      </w:r>
      <w:r>
        <w:rPr>
          <w:rFonts w:hAnsi="宋体" w:hint="eastAsia"/>
          <w:color w:val="000000"/>
        </w:rPr>
        <w:t>考试</w:t>
      </w:r>
    </w:p>
    <w:p w14:paraId="625B2C5A" w14:textId="193B30CA" w:rsidR="00EA5BB9" w:rsidRPr="00393FA5" w:rsidRDefault="00EA5BB9" w:rsidP="00EA5BB9">
      <w:pPr>
        <w:spacing w:line="360" w:lineRule="exact"/>
        <w:ind w:leftChars="200" w:left="420" w:firstLine="420"/>
        <w:rPr>
          <w:rFonts w:hAnsi="宋体"/>
          <w:color w:val="000000"/>
        </w:rPr>
      </w:pPr>
      <w:r>
        <w:rPr>
          <w:rFonts w:hAnsi="宋体" w:hint="eastAsia"/>
          <w:color w:val="000000"/>
        </w:rPr>
        <w:t>积极心理学</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 xml:space="preserve"> 80700713</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5EC15B39" w14:textId="76B9536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风险与社会治理专题</w:t>
      </w:r>
      <w:r>
        <w:rPr>
          <w:rFonts w:hAnsi="宋体" w:hint="eastAsia"/>
          <w:color w:val="000000"/>
        </w:rPr>
        <w:t xml:space="preserve"> </w:t>
      </w:r>
      <w:r>
        <w:rPr>
          <w:rFonts w:hAnsi="宋体"/>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70700252</w:t>
      </w:r>
      <w:r>
        <w:rPr>
          <w:rFonts w:hAnsi="宋体"/>
          <w:color w:val="000000"/>
        </w:rPr>
        <w:t xml:space="preserve"> </w:t>
      </w:r>
      <w:r>
        <w:rPr>
          <w:rFonts w:hAnsi="宋体" w:hint="eastAsia"/>
          <w:color w:val="000000"/>
        </w:rPr>
        <w:t xml:space="preserve"> </w:t>
      </w:r>
      <w:r>
        <w:rPr>
          <w:rFonts w:hAnsi="宋体"/>
          <w:color w:val="000000"/>
        </w:rPr>
        <w:t xml:space="preserve">  </w:t>
      </w:r>
      <w:r w:rsidR="00417F98">
        <w:rPr>
          <w:rFonts w:hAnsi="宋体" w:hint="eastAsia"/>
          <w:color w:val="000000"/>
        </w:rPr>
        <w:t xml:space="preserve">    </w:t>
      </w:r>
      <w:r w:rsidR="00527C20">
        <w:rPr>
          <w:rFonts w:hAnsi="宋体"/>
          <w:color w:val="000000"/>
        </w:rPr>
        <w:t xml:space="preserve">        </w:t>
      </w:r>
      <w:r>
        <w:rPr>
          <w:rFonts w:hAnsi="宋体"/>
          <w:color w:val="000000"/>
        </w:rPr>
        <w:t>2</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527C20">
        <w:rPr>
          <w:rFonts w:hAnsi="宋体"/>
          <w:color w:val="000000"/>
        </w:rPr>
        <w:t xml:space="preserve">    </w:t>
      </w:r>
      <w:r>
        <w:rPr>
          <w:rFonts w:hAnsi="宋体" w:hint="eastAsia"/>
          <w:color w:val="000000"/>
        </w:rPr>
        <w:t>考试</w:t>
      </w:r>
    </w:p>
    <w:p w14:paraId="3AD59471" w14:textId="77777777" w:rsidR="008D59BB" w:rsidRPr="008D59BB" w:rsidRDefault="008D59BB" w:rsidP="00F66661">
      <w:pPr>
        <w:spacing w:line="360" w:lineRule="exact"/>
        <w:ind w:leftChars="200" w:left="420" w:firstLine="420"/>
        <w:rPr>
          <w:rFonts w:hAnsi="宋体"/>
          <w:b/>
          <w:color w:val="000000"/>
        </w:rPr>
      </w:pPr>
      <w:r w:rsidRPr="008D59BB">
        <w:rPr>
          <w:rFonts w:hAnsi="宋体" w:hint="eastAsia"/>
          <w:b/>
          <w:color w:val="000000"/>
        </w:rPr>
        <w:t>方向三：社区社会工作</w:t>
      </w:r>
    </w:p>
    <w:p w14:paraId="2EAC7AC2" w14:textId="482E1288" w:rsidR="00EA5BB9" w:rsidRPr="00703576" w:rsidRDefault="00EA5BB9" w:rsidP="00EA5BB9">
      <w:pPr>
        <w:spacing w:line="360" w:lineRule="exact"/>
        <w:ind w:leftChars="200" w:left="420" w:firstLine="420"/>
        <w:rPr>
          <w:rFonts w:hAnsi="宋体"/>
          <w:color w:val="000000"/>
        </w:rPr>
      </w:pPr>
      <w:r w:rsidRPr="0055337D">
        <w:rPr>
          <w:rFonts w:hAnsi="宋体" w:hint="eastAsia"/>
          <w:color w:val="000000"/>
        </w:rPr>
        <w:t>社会管理创新</w:t>
      </w:r>
      <w:r>
        <w:rPr>
          <w:rFonts w:hAnsi="宋体" w:hint="eastAsia"/>
          <w:color w:val="000000"/>
        </w:rPr>
        <w:t xml:space="preserve"> </w:t>
      </w:r>
      <w:r>
        <w:rPr>
          <w:rFonts w:hAnsi="宋体"/>
          <w:color w:val="000000"/>
        </w:rPr>
        <w:t xml:space="preserve">       </w:t>
      </w:r>
      <w:r w:rsidR="00527C20">
        <w:rPr>
          <w:rFonts w:hAnsi="宋体"/>
          <w:color w:val="000000"/>
        </w:rPr>
        <w:t xml:space="preserve">       </w:t>
      </w:r>
      <w:r w:rsidR="00417F98">
        <w:rPr>
          <w:rFonts w:hAnsi="宋体"/>
          <w:color w:val="000000"/>
        </w:rPr>
        <w:t>80591121</w:t>
      </w:r>
      <w:r>
        <w:rPr>
          <w:rFonts w:hAnsi="宋体"/>
          <w:color w:val="000000"/>
        </w:rPr>
        <w:t xml:space="preserve">   </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1</w:t>
      </w:r>
      <w:r w:rsidRPr="00703576">
        <w:rPr>
          <w:rFonts w:hAnsi="宋体" w:hint="eastAsia"/>
          <w:color w:val="000000"/>
        </w:rPr>
        <w:t>学分</w:t>
      </w:r>
      <w:r>
        <w:rPr>
          <w:rFonts w:hAnsi="宋体" w:hint="eastAsia"/>
          <w:color w:val="000000"/>
        </w:rPr>
        <w:t xml:space="preserve">  </w:t>
      </w:r>
      <w:r>
        <w:rPr>
          <w:rFonts w:hAnsi="宋体"/>
          <w:color w:val="000000"/>
        </w:rPr>
        <w:t xml:space="preserve"> </w:t>
      </w:r>
      <w:r w:rsidRPr="00703576">
        <w:rPr>
          <w:rFonts w:hAnsi="宋体" w:hint="eastAsia"/>
          <w:color w:val="000000"/>
        </w:rPr>
        <w:tab/>
      </w:r>
      <w:r w:rsidR="00527C20">
        <w:rPr>
          <w:rFonts w:hAnsi="宋体"/>
          <w:color w:val="000000"/>
        </w:rPr>
        <w:t xml:space="preserve">    </w:t>
      </w:r>
      <w:r>
        <w:rPr>
          <w:rFonts w:hAnsi="宋体" w:hint="eastAsia"/>
          <w:color w:val="000000"/>
        </w:rPr>
        <w:t>考试</w:t>
      </w:r>
    </w:p>
    <w:p w14:paraId="29EE37CC" w14:textId="00DFA4E4" w:rsidR="00EA5BB9" w:rsidRPr="00393FA5" w:rsidRDefault="00EA5BB9" w:rsidP="00EA5BB9">
      <w:pPr>
        <w:spacing w:line="360" w:lineRule="exact"/>
        <w:ind w:leftChars="200" w:left="420" w:firstLine="420"/>
        <w:rPr>
          <w:rFonts w:hAnsi="宋体"/>
          <w:color w:val="000000"/>
        </w:rPr>
      </w:pPr>
      <w:r>
        <w:rPr>
          <w:rFonts w:hAnsi="宋体" w:hint="eastAsia"/>
          <w:color w:val="000000"/>
        </w:rPr>
        <w:t>社区规划概论</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70700343</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2DF665A" w14:textId="19F252AA" w:rsidR="00EA5BB9" w:rsidRPr="00393FA5" w:rsidRDefault="00EA5BB9" w:rsidP="00EA5BB9">
      <w:pPr>
        <w:spacing w:line="360" w:lineRule="exact"/>
        <w:ind w:leftChars="200" w:left="420" w:firstLine="420"/>
        <w:rPr>
          <w:rFonts w:hAnsi="宋体"/>
          <w:color w:val="000000"/>
        </w:rPr>
      </w:pPr>
      <w:r>
        <w:rPr>
          <w:rFonts w:hAnsi="宋体" w:hint="eastAsia"/>
          <w:color w:val="000000"/>
        </w:rPr>
        <w:t>社会保障工作</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527C20">
        <w:rPr>
          <w:rFonts w:hAnsi="宋体"/>
          <w:color w:val="000000"/>
        </w:rPr>
        <w:t xml:space="preserve">       </w:t>
      </w:r>
      <w:r w:rsidR="00417F98">
        <w:rPr>
          <w:rFonts w:hAnsi="宋体"/>
          <w:color w:val="000000"/>
        </w:rPr>
        <w:t xml:space="preserve">80700413           </w:t>
      </w:r>
      <w:r>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F664AFC" w14:textId="17C60B04" w:rsidR="00EA5BB9" w:rsidRPr="00393FA5" w:rsidRDefault="00EA5BB9" w:rsidP="00EA5BB9">
      <w:pPr>
        <w:spacing w:line="360" w:lineRule="exact"/>
        <w:ind w:leftChars="200" w:left="420" w:firstLine="420"/>
        <w:rPr>
          <w:rFonts w:hAnsi="宋体"/>
          <w:color w:val="000000"/>
        </w:rPr>
      </w:pPr>
      <w:r>
        <w:rPr>
          <w:rFonts w:hAnsi="宋体" w:hint="eastAsia"/>
          <w:color w:val="000000"/>
        </w:rPr>
        <w:t>社区营造与社会治理创新</w:t>
      </w:r>
      <w:r>
        <w:rPr>
          <w:rFonts w:hAnsi="宋体"/>
          <w:color w:val="000000"/>
        </w:rPr>
        <w:t xml:space="preserve">  </w:t>
      </w:r>
      <w:r w:rsidR="00527C20">
        <w:rPr>
          <w:rFonts w:hAnsi="宋体"/>
          <w:color w:val="000000"/>
        </w:rPr>
        <w:t xml:space="preserve">   </w:t>
      </w:r>
      <w:r w:rsidR="00417F98">
        <w:rPr>
          <w:rFonts w:hAnsi="宋体"/>
          <w:color w:val="000000"/>
        </w:rPr>
        <w:t xml:space="preserve">80700942        </w:t>
      </w:r>
      <w:r w:rsidR="00527C20">
        <w:rPr>
          <w:rFonts w:hAnsi="宋体"/>
          <w:color w:val="000000"/>
        </w:rPr>
        <w:t xml:space="preserve">        </w:t>
      </w:r>
      <w:r>
        <w:rPr>
          <w:rFonts w:hAnsi="宋体"/>
          <w:color w:val="000000"/>
        </w:rPr>
        <w:t>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5257798A" w14:textId="01A96E60" w:rsidR="00EA5BB9" w:rsidRPr="00393FA5" w:rsidRDefault="00EA5BB9" w:rsidP="00EA5BB9">
      <w:pPr>
        <w:spacing w:line="360" w:lineRule="exact"/>
        <w:ind w:leftChars="200" w:left="420" w:firstLine="420"/>
        <w:rPr>
          <w:rFonts w:hAnsi="宋体"/>
          <w:color w:val="000000"/>
        </w:rPr>
      </w:pPr>
      <w:r>
        <w:rPr>
          <w:rFonts w:hAnsi="宋体" w:hint="eastAsia"/>
          <w:color w:val="000000"/>
        </w:rPr>
        <w:t>组织管理与评估</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 xml:space="preserve">80700373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00DE94BA" w14:textId="77777777" w:rsidR="008D59BB" w:rsidRPr="008D59BB" w:rsidRDefault="008D59BB" w:rsidP="00F66661">
      <w:pPr>
        <w:spacing w:line="360" w:lineRule="exact"/>
        <w:ind w:leftChars="200" w:left="420" w:firstLine="420"/>
        <w:rPr>
          <w:rFonts w:hAnsi="宋体"/>
          <w:b/>
          <w:color w:val="000000"/>
        </w:rPr>
      </w:pPr>
      <w:r w:rsidRPr="008D59BB">
        <w:rPr>
          <w:rFonts w:hAnsi="宋体" w:hint="eastAsia"/>
          <w:b/>
          <w:color w:val="000000"/>
        </w:rPr>
        <w:t>方向四：国际社会工作</w:t>
      </w:r>
    </w:p>
    <w:p w14:paraId="75FC6521" w14:textId="5BFC0275" w:rsidR="00EA5BB9" w:rsidRPr="00393FA5" w:rsidRDefault="00EA5BB9" w:rsidP="00EA5BB9">
      <w:pPr>
        <w:spacing w:line="360" w:lineRule="exact"/>
        <w:ind w:leftChars="200" w:left="420" w:firstLine="420"/>
        <w:rPr>
          <w:rFonts w:hAnsi="宋体"/>
          <w:color w:val="000000"/>
        </w:rPr>
      </w:pPr>
      <w:r>
        <w:rPr>
          <w:rFonts w:hAnsi="宋体" w:hint="eastAsia"/>
          <w:color w:val="000000"/>
        </w:rPr>
        <w:t>全球治理导论</w:t>
      </w:r>
      <w:r w:rsidR="00417F98">
        <w:rPr>
          <w:rFonts w:hAnsi="宋体" w:hint="eastAsia"/>
          <w:color w:val="000000"/>
        </w:rPr>
        <w:t>（新开课）</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6EC0A0B7" w14:textId="40B0236F" w:rsidR="00EA5BB9" w:rsidRPr="00393FA5" w:rsidRDefault="00EA5BB9" w:rsidP="00EA5BB9">
      <w:pPr>
        <w:spacing w:line="360" w:lineRule="exact"/>
        <w:ind w:leftChars="200" w:left="420" w:firstLine="420"/>
        <w:rPr>
          <w:rFonts w:hAnsi="宋体"/>
          <w:color w:val="000000"/>
        </w:rPr>
      </w:pPr>
      <w:r>
        <w:rPr>
          <w:rFonts w:hAnsi="宋体" w:hint="eastAsia"/>
          <w:color w:val="000000"/>
        </w:rPr>
        <w:t>国际组织</w:t>
      </w:r>
      <w:r w:rsidR="00417F98">
        <w:rPr>
          <w:rFonts w:hAnsi="宋体" w:hint="eastAsia"/>
          <w:color w:val="000000"/>
        </w:rPr>
        <w:t>与全球治理专题研讨</w:t>
      </w:r>
      <w:r w:rsidR="00417F98">
        <w:rPr>
          <w:rFonts w:hAnsi="宋体" w:hint="eastAsia"/>
          <w:color w:val="000000"/>
        </w:rPr>
        <w:t xml:space="preserve"> </w:t>
      </w:r>
      <w:r w:rsidR="00417F98">
        <w:rPr>
          <w:rFonts w:hAnsi="宋体"/>
          <w:color w:val="000000"/>
        </w:rPr>
        <w:t>90700023</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sidR="00417F98">
        <w:rPr>
          <w:rFonts w:hAnsi="宋体"/>
          <w:color w:val="000000"/>
        </w:rPr>
        <w:t>3</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6EE29047" w14:textId="404C3AF5" w:rsidR="00EA5BB9" w:rsidRPr="00393FA5" w:rsidRDefault="00417F98" w:rsidP="00EA5BB9">
      <w:pPr>
        <w:spacing w:line="360" w:lineRule="exact"/>
        <w:ind w:leftChars="200" w:left="420" w:firstLine="420"/>
        <w:rPr>
          <w:rFonts w:hAnsi="宋体"/>
          <w:color w:val="000000"/>
        </w:rPr>
      </w:pPr>
      <w:r>
        <w:rPr>
          <w:rFonts w:hAnsi="宋体" w:hint="eastAsia"/>
          <w:color w:val="000000"/>
        </w:rPr>
        <w:t>全球化与治理</w:t>
      </w:r>
      <w:r w:rsidR="00EA5BB9">
        <w:rPr>
          <w:rFonts w:hAnsi="宋体"/>
          <w:color w:val="000000"/>
        </w:rPr>
        <w:t xml:space="preserve"> </w:t>
      </w:r>
      <w:r>
        <w:rPr>
          <w:rFonts w:hAnsi="宋体"/>
          <w:color w:val="000000"/>
        </w:rPr>
        <w:t xml:space="preserve">       </w:t>
      </w:r>
      <w:r w:rsidR="00527C20">
        <w:rPr>
          <w:rFonts w:hAnsi="宋体"/>
          <w:color w:val="000000"/>
        </w:rPr>
        <w:t xml:space="preserve">       </w:t>
      </w:r>
      <w:r>
        <w:rPr>
          <w:rFonts w:hAnsi="宋体"/>
          <w:color w:val="000000"/>
        </w:rPr>
        <w:t xml:space="preserve">80590693         </w:t>
      </w:r>
      <w:r w:rsidR="008C036C">
        <w:rPr>
          <w:rFonts w:hAnsi="宋体"/>
          <w:color w:val="000000"/>
        </w:rPr>
        <w:t xml:space="preserve">  </w:t>
      </w:r>
      <w:r w:rsidR="00527C20">
        <w:rPr>
          <w:rFonts w:hAnsi="宋体"/>
          <w:color w:val="000000"/>
        </w:rPr>
        <w:t xml:space="preserve">    </w:t>
      </w:r>
      <w:r w:rsidR="008C036C">
        <w:rPr>
          <w:rFonts w:hAnsi="宋体"/>
          <w:color w:val="000000"/>
        </w:rPr>
        <w:t xml:space="preserve"> </w:t>
      </w:r>
      <w:r>
        <w:rPr>
          <w:rFonts w:hAnsi="宋体"/>
          <w:color w:val="000000"/>
        </w:rPr>
        <w:t>3</w:t>
      </w:r>
      <w:r w:rsidR="00EA5BB9" w:rsidRPr="00393FA5">
        <w:rPr>
          <w:rFonts w:hAnsi="宋体" w:hint="eastAsia"/>
          <w:color w:val="000000"/>
        </w:rPr>
        <w:t>学分</w:t>
      </w:r>
      <w:r w:rsidR="00EA5BB9" w:rsidRPr="00393FA5">
        <w:rPr>
          <w:rFonts w:hAnsi="宋体" w:hint="eastAsia"/>
          <w:color w:val="000000"/>
        </w:rPr>
        <w:tab/>
      </w:r>
      <w:r w:rsidR="00EA5BB9">
        <w:rPr>
          <w:rFonts w:hAnsi="宋体"/>
          <w:color w:val="000000"/>
        </w:rPr>
        <w:t xml:space="preserve">    </w:t>
      </w:r>
      <w:r w:rsidR="00EA5BB9" w:rsidRPr="00393FA5">
        <w:rPr>
          <w:rFonts w:hAnsi="宋体" w:hint="eastAsia"/>
          <w:color w:val="000000"/>
        </w:rPr>
        <w:t>考试</w:t>
      </w:r>
    </w:p>
    <w:p w14:paraId="04C5E11E" w14:textId="5E5FBF7A" w:rsidR="00EA5BB9" w:rsidRPr="00393FA5" w:rsidRDefault="00EA5BB9" w:rsidP="00EA5BB9">
      <w:pPr>
        <w:spacing w:line="360" w:lineRule="exact"/>
        <w:ind w:leftChars="200" w:left="420" w:firstLine="420"/>
        <w:rPr>
          <w:rFonts w:hAnsi="宋体"/>
          <w:color w:val="000000"/>
        </w:rPr>
      </w:pPr>
      <w:r>
        <w:rPr>
          <w:rFonts w:hAnsi="宋体" w:hint="eastAsia"/>
          <w:color w:val="000000"/>
        </w:rPr>
        <w:t>国际</w:t>
      </w:r>
      <w:r w:rsidR="00417F98">
        <w:rPr>
          <w:rFonts w:hAnsi="宋体" w:hint="eastAsia"/>
          <w:color w:val="000000"/>
        </w:rPr>
        <w:t>关系与国际发展</w:t>
      </w:r>
      <w:r w:rsidR="00417F98">
        <w:rPr>
          <w:rFonts w:hAnsi="宋体" w:hint="eastAsia"/>
          <w:color w:val="000000"/>
        </w:rPr>
        <w:t xml:space="preserve"> </w:t>
      </w:r>
      <w:r w:rsidR="00527C20">
        <w:rPr>
          <w:rFonts w:hAnsi="宋体"/>
          <w:color w:val="000000"/>
        </w:rPr>
        <w:t xml:space="preserve">       </w:t>
      </w:r>
      <w:r w:rsidR="00417F98">
        <w:rPr>
          <w:rFonts w:hAnsi="宋体"/>
          <w:color w:val="000000"/>
        </w:rPr>
        <w:t xml:space="preserve"> 80591052</w:t>
      </w:r>
      <w:r>
        <w:rPr>
          <w:rFonts w:hAnsi="宋体" w:hint="eastAsia"/>
          <w:color w:val="000000"/>
        </w:rPr>
        <w:t xml:space="preserve">   </w:t>
      </w:r>
      <w:r w:rsidR="00417F98">
        <w:rPr>
          <w:rFonts w:hAnsi="宋体"/>
          <w:color w:val="000000"/>
        </w:rPr>
        <w:t xml:space="preserve">        </w:t>
      </w:r>
      <w:r w:rsidR="00527C20">
        <w:rPr>
          <w:rFonts w:hAnsi="宋体"/>
          <w:color w:val="000000"/>
        </w:rPr>
        <w:t xml:space="preserve">    </w:t>
      </w:r>
      <w:r>
        <w:rPr>
          <w:rFonts w:hAnsi="宋体"/>
          <w:color w:val="000000"/>
        </w:rPr>
        <w:t xml:space="preserve"> 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659EFF9" w14:textId="62B7785C" w:rsidR="00EA5BB9" w:rsidRPr="00393FA5" w:rsidRDefault="00EA5BB9" w:rsidP="00EA5BB9">
      <w:pPr>
        <w:spacing w:line="360" w:lineRule="exact"/>
        <w:ind w:leftChars="200" w:left="420" w:firstLine="420"/>
        <w:rPr>
          <w:rFonts w:hAnsi="宋体"/>
          <w:color w:val="000000"/>
        </w:rPr>
      </w:pPr>
      <w:r>
        <w:rPr>
          <w:rFonts w:hAnsi="宋体" w:hint="eastAsia"/>
          <w:color w:val="000000"/>
        </w:rPr>
        <w:t>恐怖主义</w:t>
      </w:r>
      <w:r w:rsidR="002F26D0">
        <w:rPr>
          <w:rFonts w:hAnsi="宋体" w:hint="eastAsia"/>
          <w:color w:val="000000"/>
        </w:rPr>
        <w:t>及其</w:t>
      </w:r>
      <w:r>
        <w:rPr>
          <w:rFonts w:hAnsi="宋体" w:hint="eastAsia"/>
          <w:color w:val="000000"/>
        </w:rPr>
        <w:t>治理</w:t>
      </w:r>
      <w:r w:rsidR="002F26D0">
        <w:rPr>
          <w:rFonts w:hAnsi="宋体"/>
          <w:color w:val="000000"/>
        </w:rPr>
        <w:t xml:space="preserve">   </w:t>
      </w:r>
      <w:r w:rsidR="00527C20">
        <w:rPr>
          <w:rFonts w:hAnsi="宋体"/>
          <w:color w:val="000000"/>
        </w:rPr>
        <w:t xml:space="preserve">       </w:t>
      </w:r>
      <w:r w:rsidR="002F26D0">
        <w:rPr>
          <w:rFonts w:hAnsi="宋体"/>
          <w:color w:val="000000"/>
        </w:rPr>
        <w:t xml:space="preserve"> 80700522            </w:t>
      </w:r>
      <w:r w:rsidR="00527C20">
        <w:rPr>
          <w:rFonts w:hAnsi="宋体"/>
          <w:color w:val="000000"/>
        </w:rPr>
        <w:t xml:space="preserve">    </w:t>
      </w:r>
      <w:r>
        <w:rPr>
          <w:rFonts w:hAnsi="宋体"/>
          <w:color w:val="000000"/>
        </w:rPr>
        <w:t>2</w:t>
      </w:r>
      <w:r w:rsidRPr="00393FA5">
        <w:rPr>
          <w:rFonts w:hAnsi="宋体" w:hint="eastAsia"/>
          <w:color w:val="000000"/>
        </w:rPr>
        <w:t>学分</w:t>
      </w:r>
      <w:r w:rsidRPr="00393FA5">
        <w:rPr>
          <w:rFonts w:hAnsi="宋体" w:hint="eastAsia"/>
          <w:color w:val="000000"/>
        </w:rPr>
        <w:tab/>
      </w:r>
      <w:r>
        <w:rPr>
          <w:rFonts w:hAnsi="宋体"/>
          <w:color w:val="000000"/>
        </w:rPr>
        <w:t xml:space="preserve">    </w:t>
      </w:r>
      <w:r w:rsidRPr="00393FA5">
        <w:rPr>
          <w:rFonts w:hAnsi="宋体" w:hint="eastAsia"/>
          <w:color w:val="000000"/>
        </w:rPr>
        <w:t>考试</w:t>
      </w:r>
    </w:p>
    <w:p w14:paraId="33580683" w14:textId="77777777" w:rsidR="000F0CDC" w:rsidRDefault="000F0CDC" w:rsidP="000F0CDC">
      <w:pPr>
        <w:spacing w:line="360" w:lineRule="exact"/>
        <w:ind w:firstLine="420"/>
        <w:rPr>
          <w:rFonts w:hAnsi="宋体"/>
          <w:color w:val="000000"/>
        </w:rPr>
      </w:pPr>
      <w:r w:rsidRPr="00393FA5">
        <w:rPr>
          <w:rFonts w:hAnsi="宋体" w:hint="eastAsia"/>
          <w:color w:val="000000"/>
        </w:rPr>
        <w:t>注：社会科学学院的</w:t>
      </w:r>
      <w:r w:rsidRPr="00393FA5">
        <w:rPr>
          <w:rFonts w:hAnsi="宋体" w:hint="eastAsia"/>
          <w:color w:val="000000"/>
        </w:rPr>
        <w:t>60</w:t>
      </w:r>
      <w:r w:rsidRPr="00393FA5">
        <w:rPr>
          <w:rFonts w:hAnsi="宋体" w:hint="eastAsia"/>
          <w:color w:val="000000"/>
        </w:rPr>
        <w:t>多门社会科学类研究生选修课，清华大学</w:t>
      </w:r>
      <w:r w:rsidRPr="00393FA5">
        <w:rPr>
          <w:rFonts w:hAnsi="宋体" w:hint="eastAsia"/>
          <w:color w:val="000000"/>
        </w:rPr>
        <w:t>45</w:t>
      </w:r>
      <w:r w:rsidRPr="00393FA5">
        <w:rPr>
          <w:rFonts w:hAnsi="宋体" w:hint="eastAsia"/>
          <w:color w:val="000000"/>
        </w:rPr>
        <w:t>个院系所，每学期开设上千门清华研究生</w:t>
      </w:r>
      <w:r w:rsidR="00143B83">
        <w:rPr>
          <w:rFonts w:hAnsi="宋体" w:hint="eastAsia"/>
          <w:color w:val="000000"/>
        </w:rPr>
        <w:t>跨学科</w:t>
      </w:r>
      <w:r w:rsidRPr="00393FA5">
        <w:rPr>
          <w:rFonts w:hAnsi="宋体" w:hint="eastAsia"/>
          <w:color w:val="000000"/>
        </w:rPr>
        <w:t>选修课，为</w:t>
      </w:r>
      <w:r w:rsidRPr="00393FA5">
        <w:rPr>
          <w:rFonts w:hAnsi="宋体" w:hint="eastAsia"/>
          <w:color w:val="000000"/>
        </w:rPr>
        <w:t>MSW</w:t>
      </w:r>
      <w:r w:rsidRPr="00393FA5">
        <w:rPr>
          <w:rFonts w:hAnsi="宋体" w:hint="eastAsia"/>
          <w:color w:val="000000"/>
        </w:rPr>
        <w:t>学生提供更加丰富广泛的各类专业选择。学生可以充分自由地选择所感兴趣的课程，所选课程不多于</w:t>
      </w:r>
      <w:r w:rsidR="00EA5BB9">
        <w:rPr>
          <w:rFonts w:hAnsi="宋体"/>
          <w:color w:val="000000"/>
        </w:rPr>
        <w:t>4</w:t>
      </w:r>
      <w:r w:rsidRPr="00393FA5">
        <w:rPr>
          <w:rFonts w:hAnsi="宋体" w:hint="eastAsia"/>
          <w:color w:val="000000"/>
        </w:rPr>
        <w:t>学分。</w:t>
      </w:r>
    </w:p>
    <w:p w14:paraId="52FEAE60" w14:textId="77777777" w:rsidR="00EB19DA" w:rsidRPr="00A025A0" w:rsidRDefault="00EB19DA" w:rsidP="00EB19DA">
      <w:pPr>
        <w:ind w:firstLineChars="200" w:firstLine="422"/>
        <w:rPr>
          <w:b/>
        </w:rPr>
      </w:pPr>
      <w:r w:rsidRPr="00A025A0">
        <w:rPr>
          <w:rFonts w:hint="eastAsia"/>
          <w:b/>
          <w:bCs/>
        </w:rPr>
        <w:t>4</w:t>
      </w:r>
      <w:r w:rsidRPr="00A025A0">
        <w:rPr>
          <w:rFonts w:hint="eastAsia"/>
          <w:b/>
          <w:bCs/>
        </w:rPr>
        <w:t>．</w:t>
      </w:r>
      <w:r w:rsidRPr="00EB19DA">
        <w:rPr>
          <w:rFonts w:hint="eastAsia"/>
          <w:b/>
          <w:bCs/>
        </w:rPr>
        <w:t>学位必修环节</w:t>
      </w:r>
      <w:r w:rsidR="00D246EC">
        <w:rPr>
          <w:rFonts w:hint="eastAsia"/>
          <w:b/>
          <w:bCs/>
        </w:rPr>
        <w:t>（</w:t>
      </w:r>
      <w:r w:rsidR="00143B83">
        <w:rPr>
          <w:b/>
          <w:bCs/>
        </w:rPr>
        <w:t>6</w:t>
      </w:r>
      <w:r w:rsidR="000F0CDC">
        <w:rPr>
          <w:rFonts w:hint="eastAsia"/>
          <w:b/>
          <w:bCs/>
        </w:rPr>
        <w:t>学分，考查</w:t>
      </w:r>
      <w:r w:rsidR="00D246EC">
        <w:rPr>
          <w:rFonts w:hint="eastAsia"/>
          <w:b/>
          <w:bCs/>
        </w:rPr>
        <w:t>）</w:t>
      </w:r>
    </w:p>
    <w:p w14:paraId="0F746A1A" w14:textId="1BE64A76" w:rsidR="00EA5BB9" w:rsidRPr="00393FA5" w:rsidRDefault="00EA5BB9" w:rsidP="00EA5BB9">
      <w:pPr>
        <w:spacing w:line="360" w:lineRule="exact"/>
        <w:ind w:leftChars="200" w:left="420" w:firstLine="420"/>
        <w:rPr>
          <w:rFonts w:hAnsi="宋体"/>
          <w:color w:val="000000"/>
        </w:rPr>
      </w:pPr>
      <w:r>
        <w:rPr>
          <w:rFonts w:hAnsi="宋体" w:hint="eastAsia"/>
          <w:color w:val="000000"/>
        </w:rPr>
        <w:t>入学教育管理</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00171707" w14:textId="6CC35008" w:rsidR="00EA5BB9" w:rsidRPr="00393FA5" w:rsidRDefault="00EA5BB9" w:rsidP="00EA5BB9">
      <w:pPr>
        <w:spacing w:line="360" w:lineRule="exact"/>
        <w:ind w:leftChars="200" w:left="420" w:firstLine="420"/>
        <w:rPr>
          <w:rFonts w:hAnsi="宋体"/>
          <w:color w:val="000000"/>
        </w:rPr>
      </w:pPr>
      <w:r>
        <w:rPr>
          <w:rFonts w:hAnsi="宋体" w:hint="eastAsia"/>
          <w:color w:val="000000"/>
        </w:rPr>
        <w:t>职业伦理与学术规范</w:t>
      </w:r>
      <w:r>
        <w:rPr>
          <w:rFonts w:hAnsi="宋体"/>
          <w:color w:val="000000"/>
        </w:rPr>
        <w:t xml:space="preserve">                      </w:t>
      </w:r>
      <w:r w:rsidR="00AC7E6E">
        <w:rPr>
          <w:rFonts w:hAnsi="宋体"/>
          <w:color w:val="000000"/>
        </w:rPr>
        <w:t xml:space="preserve">           </w:t>
      </w:r>
      <w:r w:rsidR="00143B83">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10DB2822" w14:textId="1BE22178" w:rsidR="00EA5BB9" w:rsidRPr="00393FA5" w:rsidRDefault="005E5558" w:rsidP="00EA5BB9">
      <w:pPr>
        <w:spacing w:line="360" w:lineRule="exact"/>
        <w:ind w:leftChars="200" w:left="420" w:firstLine="420"/>
        <w:rPr>
          <w:rFonts w:hAnsi="宋体"/>
          <w:color w:val="000000"/>
        </w:rPr>
      </w:pPr>
      <w:r>
        <w:rPr>
          <w:rFonts w:hAnsi="宋体" w:hint="eastAsia"/>
          <w:color w:val="000000"/>
        </w:rPr>
        <w:t>文献阅读与选题报告</w:t>
      </w:r>
      <w:r>
        <w:rPr>
          <w:rFonts w:hAnsi="宋体" w:hint="eastAsia"/>
          <w:color w:val="000000"/>
        </w:rPr>
        <w:t xml:space="preserve">    </w:t>
      </w:r>
      <w:r>
        <w:rPr>
          <w:rFonts w:hAnsi="宋体"/>
          <w:color w:val="000000"/>
        </w:rPr>
        <w:t xml:space="preserve">    </w:t>
      </w:r>
      <w:r w:rsidR="00EA5BB9">
        <w:rPr>
          <w:rFonts w:hAnsi="宋体"/>
          <w:color w:val="000000"/>
        </w:rPr>
        <w:t xml:space="preserve">             </w:t>
      </w:r>
      <w:r w:rsidR="00AC7E6E">
        <w:rPr>
          <w:rFonts w:hAnsi="宋体"/>
          <w:color w:val="000000"/>
        </w:rPr>
        <w:t xml:space="preserve">           </w:t>
      </w:r>
      <w:r w:rsidR="00EA5BB9">
        <w:rPr>
          <w:rFonts w:hAnsi="宋体"/>
          <w:color w:val="000000"/>
        </w:rPr>
        <w:t xml:space="preserve"> 2</w:t>
      </w:r>
      <w:r w:rsidR="00EA5BB9" w:rsidRPr="00393FA5">
        <w:rPr>
          <w:rFonts w:hAnsi="宋体" w:hint="eastAsia"/>
          <w:color w:val="000000"/>
        </w:rPr>
        <w:t>学分</w:t>
      </w:r>
      <w:r w:rsidR="00EA5BB9" w:rsidRPr="00393FA5">
        <w:rPr>
          <w:rFonts w:hAnsi="宋体" w:hint="eastAsia"/>
          <w:color w:val="000000"/>
        </w:rPr>
        <w:tab/>
      </w:r>
      <w:r w:rsidR="00EA5BB9">
        <w:rPr>
          <w:rFonts w:hAnsi="宋体"/>
          <w:color w:val="000000"/>
        </w:rPr>
        <w:t xml:space="preserve">    </w:t>
      </w:r>
      <w:r w:rsidR="00EA5BB9">
        <w:rPr>
          <w:rFonts w:hAnsi="宋体" w:hint="eastAsia"/>
          <w:color w:val="000000"/>
        </w:rPr>
        <w:t>考查</w:t>
      </w:r>
    </w:p>
    <w:p w14:paraId="429F69DC" w14:textId="4D2AB50F" w:rsidR="00143B83" w:rsidRPr="00393FA5" w:rsidRDefault="00143B83" w:rsidP="00143B83">
      <w:pPr>
        <w:spacing w:line="360" w:lineRule="exact"/>
        <w:ind w:leftChars="200" w:left="420" w:firstLine="420"/>
        <w:rPr>
          <w:rFonts w:hAnsi="宋体"/>
          <w:color w:val="000000"/>
        </w:rPr>
      </w:pPr>
      <w:r>
        <w:rPr>
          <w:rFonts w:hAnsi="宋体" w:hint="eastAsia"/>
          <w:color w:val="000000"/>
        </w:rPr>
        <w:t>学术活动</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 xml:space="preserve"> 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78ACE551" w14:textId="7A70F0B0" w:rsidR="00EA5BB9" w:rsidRPr="00393FA5" w:rsidRDefault="00EA5BB9" w:rsidP="00EA5BB9">
      <w:pPr>
        <w:spacing w:line="360" w:lineRule="exact"/>
        <w:ind w:leftChars="200" w:left="420" w:firstLine="420"/>
        <w:rPr>
          <w:rFonts w:hAnsi="宋体"/>
          <w:color w:val="000000"/>
        </w:rPr>
      </w:pPr>
      <w:r>
        <w:rPr>
          <w:rFonts w:hAnsi="宋体" w:hint="eastAsia"/>
          <w:color w:val="000000"/>
        </w:rPr>
        <w:t>公开学术报告</w:t>
      </w:r>
      <w:r>
        <w:rPr>
          <w:rFonts w:hAnsi="宋体" w:hint="eastAsia"/>
          <w:color w:val="000000"/>
        </w:rPr>
        <w:t xml:space="preserve">     </w:t>
      </w:r>
      <w:r w:rsidRPr="00393FA5">
        <w:rPr>
          <w:rFonts w:hAnsi="宋体" w:hint="eastAsia"/>
          <w:color w:val="000000"/>
        </w:rPr>
        <w:tab/>
      </w:r>
      <w:r>
        <w:rPr>
          <w:rFonts w:hAnsi="宋体" w:hint="eastAsia"/>
          <w:color w:val="000000"/>
        </w:rPr>
        <w:t xml:space="preserve"> </w:t>
      </w:r>
      <w:r>
        <w:rPr>
          <w:rFonts w:hAnsi="宋体"/>
          <w:color w:val="000000"/>
        </w:rPr>
        <w:t xml:space="preserve">                   </w:t>
      </w:r>
      <w:r w:rsidR="00AC7E6E">
        <w:rPr>
          <w:rFonts w:hAnsi="宋体"/>
          <w:color w:val="000000"/>
        </w:rPr>
        <w:t xml:space="preserve">           </w:t>
      </w:r>
      <w:r>
        <w:rPr>
          <w:rFonts w:hAnsi="宋体"/>
          <w:color w:val="000000"/>
        </w:rPr>
        <w:t>1</w:t>
      </w:r>
      <w:r w:rsidRPr="00393FA5">
        <w:rPr>
          <w:rFonts w:hAnsi="宋体" w:hint="eastAsia"/>
          <w:color w:val="000000"/>
        </w:rPr>
        <w:t>学分</w:t>
      </w:r>
      <w:r w:rsidRPr="00393FA5">
        <w:rPr>
          <w:rFonts w:hAnsi="宋体" w:hint="eastAsia"/>
          <w:color w:val="000000"/>
        </w:rPr>
        <w:tab/>
      </w:r>
      <w:r>
        <w:rPr>
          <w:rFonts w:hAnsi="宋体"/>
          <w:color w:val="000000"/>
        </w:rPr>
        <w:t xml:space="preserve">    </w:t>
      </w:r>
      <w:r>
        <w:rPr>
          <w:rFonts w:hAnsi="宋体" w:hint="eastAsia"/>
          <w:color w:val="000000"/>
        </w:rPr>
        <w:t>考查</w:t>
      </w:r>
    </w:p>
    <w:p w14:paraId="1BE65E99" w14:textId="77777777" w:rsidR="00EB19DA" w:rsidRPr="00EB19DA" w:rsidRDefault="00EB19DA" w:rsidP="00EB19DA">
      <w:pPr>
        <w:ind w:firstLineChars="200" w:firstLine="422"/>
        <w:rPr>
          <w:b/>
          <w:bCs/>
        </w:rPr>
      </w:pPr>
      <w:r w:rsidRPr="00EB19DA">
        <w:rPr>
          <w:rFonts w:hint="eastAsia"/>
          <w:b/>
          <w:bCs/>
        </w:rPr>
        <w:t>5.</w:t>
      </w:r>
      <w:r>
        <w:rPr>
          <w:b/>
          <w:bCs/>
        </w:rPr>
        <w:t xml:space="preserve"> </w:t>
      </w:r>
      <w:r>
        <w:rPr>
          <w:rFonts w:hint="eastAsia"/>
          <w:b/>
          <w:bCs/>
        </w:rPr>
        <w:t>专业实践要求</w:t>
      </w:r>
      <w:r w:rsidRPr="00A025A0">
        <w:rPr>
          <w:b/>
          <w:bCs/>
        </w:rPr>
        <w:t>（</w:t>
      </w:r>
      <w:r w:rsidR="00143B83">
        <w:rPr>
          <w:b/>
          <w:bCs/>
        </w:rPr>
        <w:t>6</w:t>
      </w:r>
      <w:r w:rsidRPr="00A025A0">
        <w:rPr>
          <w:b/>
          <w:bCs/>
        </w:rPr>
        <w:t>学分，考查）</w:t>
      </w:r>
    </w:p>
    <w:p w14:paraId="6FC7C4F5" w14:textId="77777777" w:rsidR="00EB19DA" w:rsidRDefault="00EB19DA" w:rsidP="00EB19DA">
      <w:pPr>
        <w:ind w:firstLineChars="200" w:firstLine="420"/>
      </w:pPr>
      <w:r w:rsidRPr="00213D36">
        <w:rPr>
          <w:rFonts w:hint="eastAsia"/>
        </w:rPr>
        <w:t>社会</w:t>
      </w:r>
      <w:r w:rsidRPr="00213D36">
        <w:t>工作专业毕业生应参加</w:t>
      </w:r>
      <w:r w:rsidRPr="00213D36">
        <w:rPr>
          <w:rFonts w:hint="eastAsia"/>
        </w:rPr>
        <w:t>不少于</w:t>
      </w:r>
      <w:r w:rsidRPr="00213D36">
        <w:rPr>
          <w:rFonts w:hint="eastAsia"/>
        </w:rPr>
        <w:t>600</w:t>
      </w:r>
      <w:r w:rsidRPr="00213D36">
        <w:rPr>
          <w:rFonts w:hint="eastAsia"/>
        </w:rPr>
        <w:t>小时</w:t>
      </w:r>
      <w:r w:rsidRPr="00213D36">
        <w:t>的专业实践，</w:t>
      </w:r>
      <w:r w:rsidRPr="00213D36">
        <w:rPr>
          <w:rFonts w:hint="eastAsia"/>
        </w:rPr>
        <w:t>其他学生</w:t>
      </w:r>
      <w:r w:rsidRPr="00213D36">
        <w:t>应参加不少于</w:t>
      </w:r>
      <w:r w:rsidRPr="00213D36">
        <w:rPr>
          <w:rFonts w:hint="eastAsia"/>
        </w:rPr>
        <w:t>800</w:t>
      </w:r>
      <w:r w:rsidRPr="00213D36">
        <w:rPr>
          <w:rFonts w:hint="eastAsia"/>
        </w:rPr>
        <w:t>小时</w:t>
      </w:r>
      <w:r w:rsidRPr="00213D36">
        <w:t>的专业实践。</w:t>
      </w:r>
    </w:p>
    <w:p w14:paraId="5DDBDFBE" w14:textId="77777777" w:rsidR="00EB19DA" w:rsidRPr="00EB19DA" w:rsidRDefault="00EB19DA" w:rsidP="00143B83">
      <w:pPr>
        <w:ind w:firstLineChars="200" w:firstLine="420"/>
        <w:rPr>
          <w:rFonts w:hAnsi="宋体"/>
          <w:color w:val="000000"/>
        </w:rPr>
      </w:pPr>
      <w:r w:rsidRPr="00213D36">
        <w:t>内容及要求包括参加</w:t>
      </w:r>
      <w:r w:rsidRPr="00213D36">
        <w:rPr>
          <w:rFonts w:hint="eastAsia"/>
        </w:rPr>
        <w:t>专业调研以及参加实际</w:t>
      </w:r>
      <w:r w:rsidRPr="00213D36">
        <w:t>社会工作与</w:t>
      </w:r>
      <w:r w:rsidRPr="00213D36">
        <w:rPr>
          <w:rFonts w:hint="eastAsia"/>
        </w:rPr>
        <w:t>社会管理工作</w:t>
      </w:r>
      <w:r w:rsidRPr="00213D36">
        <w:t>，围绕专业进行调研，</w:t>
      </w:r>
      <w:r w:rsidRPr="00213D36">
        <w:rPr>
          <w:rFonts w:hint="eastAsia"/>
        </w:rPr>
        <w:t>撰写调研报告，或是论文开题报告通过</w:t>
      </w:r>
      <w:r w:rsidRPr="00213D36">
        <w:t>。</w:t>
      </w:r>
    </w:p>
    <w:p w14:paraId="572355DD" w14:textId="77777777" w:rsidR="00A43894" w:rsidRPr="00D84AB7" w:rsidRDefault="00A43894" w:rsidP="00A43894">
      <w:pPr>
        <w:pStyle w:val="2"/>
        <w:numPr>
          <w:ilvl w:val="0"/>
          <w:numId w:val="2"/>
        </w:numPr>
        <w:spacing w:before="120" w:after="120" w:line="360" w:lineRule="exact"/>
        <w:ind w:left="567" w:hanging="567"/>
        <w:rPr>
          <w:rFonts w:ascii="宋体" w:eastAsia="宋体" w:hAnsi="宋体"/>
          <w:color w:val="000000"/>
          <w:sz w:val="24"/>
          <w:szCs w:val="24"/>
        </w:rPr>
      </w:pPr>
      <w:r w:rsidRPr="00D84AB7">
        <w:rPr>
          <w:rFonts w:ascii="宋体" w:eastAsia="宋体" w:hAnsi="宋体" w:hint="eastAsia"/>
          <w:color w:val="000000"/>
          <w:sz w:val="24"/>
          <w:szCs w:val="24"/>
        </w:rPr>
        <w:t>学位成果(论文)工作要求</w:t>
      </w:r>
    </w:p>
    <w:p w14:paraId="01A1D0F6" w14:textId="77777777" w:rsidR="00A43894" w:rsidRDefault="00EF6865" w:rsidP="00A43894">
      <w:pPr>
        <w:spacing w:line="360" w:lineRule="exact"/>
        <w:ind w:firstLineChars="200" w:firstLine="420"/>
        <w:rPr>
          <w:rFonts w:hAnsi="Arial"/>
          <w:color w:val="000000"/>
        </w:rPr>
      </w:pPr>
      <w:r w:rsidRPr="00EF6865">
        <w:rPr>
          <w:rFonts w:hAnsi="Arial" w:hint="eastAsia"/>
          <w:color w:val="000000"/>
        </w:rPr>
        <w:t>MSW</w:t>
      </w:r>
      <w:r w:rsidRPr="00EF6865">
        <w:rPr>
          <w:rFonts w:hAnsi="Arial" w:hint="eastAsia"/>
          <w:color w:val="000000"/>
        </w:rPr>
        <w:t>学生必须在导师的指导下独立完成专业学位论文。论文选题必须紧密结合当代社会工作的实践，可以是项目设计与评估、实务研究或政策研究。论文应该理论联系实际，并充分体现学生运用社会工作的理论和方法解决实际社会工作问题的能力与技巧。</w:t>
      </w:r>
      <w:r w:rsidR="00A43894" w:rsidRPr="00D84AB7">
        <w:rPr>
          <w:rFonts w:hAnsi="Arial" w:hint="eastAsia"/>
          <w:color w:val="000000"/>
        </w:rPr>
        <w:t>。</w:t>
      </w:r>
    </w:p>
    <w:p w14:paraId="37DA2065" w14:textId="77777777" w:rsidR="00FF4BB4" w:rsidRDefault="00FF4BB4" w:rsidP="00A43894"/>
    <w:sectPr w:rsidR="00FF4B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1DBC" w14:textId="77777777" w:rsidR="00F92107" w:rsidRDefault="00F92107" w:rsidP="00A43894">
      <w:r>
        <w:separator/>
      </w:r>
    </w:p>
  </w:endnote>
  <w:endnote w:type="continuationSeparator" w:id="0">
    <w:p w14:paraId="7AE7B5D5" w14:textId="77777777" w:rsidR="00F92107" w:rsidRDefault="00F92107" w:rsidP="00A4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隶书">
    <w:altName w:val="宋体"/>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058532"/>
      <w:docPartObj>
        <w:docPartGallery w:val="Page Numbers (Bottom of Page)"/>
        <w:docPartUnique/>
      </w:docPartObj>
    </w:sdtPr>
    <w:sdtEndPr/>
    <w:sdtContent>
      <w:sdt>
        <w:sdtPr>
          <w:id w:val="1728636285"/>
          <w:docPartObj>
            <w:docPartGallery w:val="Page Numbers (Top of Page)"/>
            <w:docPartUnique/>
          </w:docPartObj>
        </w:sdtPr>
        <w:sdtEndPr/>
        <w:sdtContent>
          <w:p w14:paraId="2CE1DB44" w14:textId="77777777" w:rsidR="00143B83" w:rsidRDefault="00143B8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D047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D0476">
              <w:rPr>
                <w:b/>
                <w:bCs/>
                <w:noProof/>
              </w:rPr>
              <w:t>3</w:t>
            </w:r>
            <w:r>
              <w:rPr>
                <w:b/>
                <w:bCs/>
                <w:sz w:val="24"/>
                <w:szCs w:val="24"/>
              </w:rPr>
              <w:fldChar w:fldCharType="end"/>
            </w:r>
          </w:p>
        </w:sdtContent>
      </w:sdt>
    </w:sdtContent>
  </w:sdt>
  <w:p w14:paraId="6FA59246" w14:textId="77777777" w:rsidR="00143B83" w:rsidRDefault="00143B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8A206" w14:textId="77777777" w:rsidR="00F92107" w:rsidRDefault="00F92107" w:rsidP="00A43894">
      <w:r>
        <w:separator/>
      </w:r>
    </w:p>
  </w:footnote>
  <w:footnote w:type="continuationSeparator" w:id="0">
    <w:p w14:paraId="08E98FE8" w14:textId="77777777" w:rsidR="00F92107" w:rsidRDefault="00F92107" w:rsidP="00A43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61CC"/>
    <w:multiLevelType w:val="hybridMultilevel"/>
    <w:tmpl w:val="3B628B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F5836"/>
    <w:multiLevelType w:val="hybridMultilevel"/>
    <w:tmpl w:val="A870664C"/>
    <w:lvl w:ilvl="0" w:tplc="8044543C">
      <w:start w:val="1"/>
      <w:numFmt w:val="bullet"/>
      <w:lvlText w:val=""/>
      <w:lvlJc w:val="left"/>
      <w:pPr>
        <w:tabs>
          <w:tab w:val="num" w:pos="170"/>
        </w:tabs>
        <w:ind w:left="170" w:hanging="170"/>
      </w:pPr>
      <w:rPr>
        <w:rFonts w:ascii="Wingdings" w:hAnsi="Wingdings" w:hint="default"/>
        <w:sz w:val="15"/>
        <w:szCs w:val="15"/>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4B5EA5"/>
    <w:multiLevelType w:val="hybridMultilevel"/>
    <w:tmpl w:val="2D3EFF20"/>
    <w:lvl w:ilvl="0" w:tplc="30220D94">
      <w:start w:val="1"/>
      <w:numFmt w:val="decimal"/>
      <w:lvlText w:val="%1."/>
      <w:lvlJc w:val="left"/>
      <w:pPr>
        <w:ind w:left="780" w:hanging="360"/>
      </w:pPr>
      <w:rPr>
        <w:rFonts w:ascii="Times New Roman"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8A"/>
    <w:rsid w:val="00004804"/>
    <w:rsid w:val="000E6BD9"/>
    <w:rsid w:val="000F0CDC"/>
    <w:rsid w:val="00143B83"/>
    <w:rsid w:val="001F3107"/>
    <w:rsid w:val="00201D26"/>
    <w:rsid w:val="002C7A82"/>
    <w:rsid w:val="002F26D0"/>
    <w:rsid w:val="003860B9"/>
    <w:rsid w:val="00393FA5"/>
    <w:rsid w:val="00410807"/>
    <w:rsid w:val="00417F98"/>
    <w:rsid w:val="004574B8"/>
    <w:rsid w:val="00527C20"/>
    <w:rsid w:val="0055337D"/>
    <w:rsid w:val="005C2058"/>
    <w:rsid w:val="005E5558"/>
    <w:rsid w:val="006057F0"/>
    <w:rsid w:val="00703576"/>
    <w:rsid w:val="00704D6A"/>
    <w:rsid w:val="00740A8F"/>
    <w:rsid w:val="008769C8"/>
    <w:rsid w:val="008C036C"/>
    <w:rsid w:val="008D59BB"/>
    <w:rsid w:val="0094295D"/>
    <w:rsid w:val="009E3313"/>
    <w:rsid w:val="00A43894"/>
    <w:rsid w:val="00A84F30"/>
    <w:rsid w:val="00AC7E6E"/>
    <w:rsid w:val="00B66B27"/>
    <w:rsid w:val="00B972FA"/>
    <w:rsid w:val="00BA3521"/>
    <w:rsid w:val="00BC32C5"/>
    <w:rsid w:val="00BC708A"/>
    <w:rsid w:val="00BD0476"/>
    <w:rsid w:val="00C071DF"/>
    <w:rsid w:val="00C46800"/>
    <w:rsid w:val="00CE167F"/>
    <w:rsid w:val="00D246EC"/>
    <w:rsid w:val="00DE0CF7"/>
    <w:rsid w:val="00EA5BB9"/>
    <w:rsid w:val="00EB19DA"/>
    <w:rsid w:val="00EE6A02"/>
    <w:rsid w:val="00EF65D2"/>
    <w:rsid w:val="00EF6865"/>
    <w:rsid w:val="00F2139B"/>
    <w:rsid w:val="00F66661"/>
    <w:rsid w:val="00F92107"/>
    <w:rsid w:val="00FF4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26547"/>
  <w15:chartTrackingRefBased/>
  <w15:docId w15:val="{8B54A45C-45E7-4294-A55E-54DB341C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3894"/>
    <w:pPr>
      <w:widowControl w:val="0"/>
      <w:jc w:val="both"/>
    </w:pPr>
    <w:rPr>
      <w:rFonts w:ascii="Times New Roman" w:eastAsia="宋体" w:hAnsi="Times New Roman" w:cs="Times New Roman"/>
      <w:szCs w:val="24"/>
    </w:rPr>
  </w:style>
  <w:style w:type="paragraph" w:styleId="1">
    <w:name w:val="heading 1"/>
    <w:basedOn w:val="a"/>
    <w:next w:val="a"/>
    <w:link w:val="1Char"/>
    <w:qFormat/>
    <w:rsid w:val="00A43894"/>
    <w:pPr>
      <w:keepNext/>
      <w:keepLines/>
      <w:spacing w:before="260" w:after="260" w:line="281" w:lineRule="auto"/>
      <w:jc w:val="center"/>
      <w:outlineLvl w:val="0"/>
    </w:pPr>
    <w:rPr>
      <w:rFonts w:eastAsia="隶书"/>
      <w:b/>
      <w:bCs/>
      <w:kern w:val="44"/>
      <w:sz w:val="44"/>
      <w:szCs w:val="44"/>
    </w:rPr>
  </w:style>
  <w:style w:type="paragraph" w:styleId="2">
    <w:name w:val="heading 2"/>
    <w:basedOn w:val="a"/>
    <w:next w:val="a"/>
    <w:link w:val="2Char"/>
    <w:qFormat/>
    <w:rsid w:val="00A43894"/>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A43894"/>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3894"/>
    <w:rPr>
      <w:sz w:val="18"/>
      <w:szCs w:val="18"/>
    </w:rPr>
  </w:style>
  <w:style w:type="paragraph" w:styleId="a4">
    <w:name w:val="footer"/>
    <w:basedOn w:val="a"/>
    <w:link w:val="Char0"/>
    <w:uiPriority w:val="99"/>
    <w:unhideWhenUsed/>
    <w:rsid w:val="00A43894"/>
    <w:pPr>
      <w:tabs>
        <w:tab w:val="center" w:pos="4153"/>
        <w:tab w:val="right" w:pos="8306"/>
      </w:tabs>
      <w:snapToGrid w:val="0"/>
      <w:jc w:val="left"/>
    </w:pPr>
    <w:rPr>
      <w:sz w:val="18"/>
      <w:szCs w:val="18"/>
    </w:rPr>
  </w:style>
  <w:style w:type="character" w:customStyle="1" w:styleId="Char0">
    <w:name w:val="页脚 Char"/>
    <w:basedOn w:val="a0"/>
    <w:link w:val="a4"/>
    <w:uiPriority w:val="99"/>
    <w:rsid w:val="00A43894"/>
    <w:rPr>
      <w:sz w:val="18"/>
      <w:szCs w:val="18"/>
    </w:rPr>
  </w:style>
  <w:style w:type="character" w:customStyle="1" w:styleId="1Char">
    <w:name w:val="标题 1 Char"/>
    <w:basedOn w:val="a0"/>
    <w:link w:val="1"/>
    <w:rsid w:val="00A43894"/>
    <w:rPr>
      <w:rFonts w:ascii="Times New Roman" w:eastAsia="隶书" w:hAnsi="Times New Roman" w:cs="Times New Roman"/>
      <w:b/>
      <w:bCs/>
      <w:kern w:val="44"/>
      <w:sz w:val="44"/>
      <w:szCs w:val="44"/>
    </w:rPr>
  </w:style>
  <w:style w:type="character" w:customStyle="1" w:styleId="2Char">
    <w:name w:val="标题 2 Char"/>
    <w:basedOn w:val="a0"/>
    <w:link w:val="2"/>
    <w:rsid w:val="00A43894"/>
    <w:rPr>
      <w:rFonts w:ascii="Arial" w:eastAsia="黑体" w:hAnsi="Arial" w:cs="Times New Roman"/>
      <w:b/>
      <w:bCs/>
      <w:sz w:val="32"/>
      <w:szCs w:val="32"/>
    </w:rPr>
  </w:style>
  <w:style w:type="character" w:customStyle="1" w:styleId="4Char">
    <w:name w:val="标题 4 Char"/>
    <w:basedOn w:val="a0"/>
    <w:link w:val="4"/>
    <w:rsid w:val="00A43894"/>
    <w:rPr>
      <w:rFonts w:ascii="Calibri Light" w:eastAsia="宋体" w:hAnsi="Calibri Light" w:cs="Times New Roman"/>
      <w:b/>
      <w:bCs/>
      <w:sz w:val="28"/>
      <w:szCs w:val="28"/>
    </w:rPr>
  </w:style>
  <w:style w:type="paragraph" w:styleId="a5">
    <w:name w:val="List Paragraph"/>
    <w:basedOn w:val="a"/>
    <w:uiPriority w:val="34"/>
    <w:qFormat/>
    <w:rsid w:val="00A43894"/>
    <w:pPr>
      <w:widowControl/>
      <w:ind w:firstLineChars="200" w:firstLine="420"/>
      <w:jc w:val="left"/>
    </w:pPr>
    <w:rPr>
      <w:rFonts w:ascii="宋体" w:hAnsi="宋体" w:cs="宋体"/>
      <w:kern w:val="0"/>
      <w:sz w:val="24"/>
    </w:rPr>
  </w:style>
  <w:style w:type="character" w:customStyle="1" w:styleId="3Char">
    <w:name w:val="标题3+黑体小三 Char"/>
    <w:link w:val="3"/>
    <w:rsid w:val="00A43894"/>
    <w:rPr>
      <w:rFonts w:ascii="宋体" w:hAnsi="宋体" w:cs="宋体"/>
      <w:b/>
      <w:sz w:val="24"/>
      <w:szCs w:val="21"/>
    </w:rPr>
  </w:style>
  <w:style w:type="paragraph" w:customStyle="1" w:styleId="3">
    <w:name w:val="标题3+黑体小三"/>
    <w:next w:val="4"/>
    <w:link w:val="3Char"/>
    <w:autoRedefine/>
    <w:rsid w:val="00A43894"/>
    <w:pPr>
      <w:spacing w:before="240" w:after="240" w:line="600" w:lineRule="exact"/>
      <w:jc w:val="center"/>
    </w:pPr>
    <w:rPr>
      <w:rFonts w:ascii="宋体" w:hAnsi="宋体" w:cs="宋体"/>
      <w:b/>
      <w:sz w:val="24"/>
      <w:szCs w:val="21"/>
    </w:rPr>
  </w:style>
  <w:style w:type="character" w:styleId="a6">
    <w:name w:val="Hyperlink"/>
    <w:basedOn w:val="a0"/>
    <w:uiPriority w:val="99"/>
    <w:unhideWhenUsed/>
    <w:rsid w:val="0055337D"/>
    <w:rPr>
      <w:color w:val="0563C1" w:themeColor="hyperlink"/>
      <w:u w:val="single"/>
    </w:rPr>
  </w:style>
  <w:style w:type="character" w:customStyle="1" w:styleId="10">
    <w:name w:val="@他1"/>
    <w:basedOn w:val="a0"/>
    <w:uiPriority w:val="99"/>
    <w:semiHidden/>
    <w:unhideWhenUsed/>
    <w:rsid w:val="005533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1770">
      <w:bodyDiv w:val="1"/>
      <w:marLeft w:val="0"/>
      <w:marRight w:val="0"/>
      <w:marTop w:val="0"/>
      <w:marBottom w:val="0"/>
      <w:divBdr>
        <w:top w:val="none" w:sz="0" w:space="0" w:color="auto"/>
        <w:left w:val="none" w:sz="0" w:space="0" w:color="auto"/>
        <w:bottom w:val="none" w:sz="0" w:space="0" w:color="auto"/>
        <w:right w:val="none" w:sz="0" w:space="0" w:color="auto"/>
      </w:divBdr>
    </w:div>
    <w:div w:id="578752464">
      <w:bodyDiv w:val="1"/>
      <w:marLeft w:val="0"/>
      <w:marRight w:val="0"/>
      <w:marTop w:val="0"/>
      <w:marBottom w:val="0"/>
      <w:divBdr>
        <w:top w:val="none" w:sz="0" w:space="0" w:color="auto"/>
        <w:left w:val="none" w:sz="0" w:space="0" w:color="auto"/>
        <w:bottom w:val="none" w:sz="0" w:space="0" w:color="auto"/>
        <w:right w:val="none" w:sz="0" w:space="0" w:color="auto"/>
      </w:divBdr>
    </w:div>
    <w:div w:id="889196328">
      <w:bodyDiv w:val="1"/>
      <w:marLeft w:val="0"/>
      <w:marRight w:val="0"/>
      <w:marTop w:val="0"/>
      <w:marBottom w:val="0"/>
      <w:divBdr>
        <w:top w:val="none" w:sz="0" w:space="0" w:color="auto"/>
        <w:left w:val="none" w:sz="0" w:space="0" w:color="auto"/>
        <w:bottom w:val="none" w:sz="0" w:space="0" w:color="auto"/>
        <w:right w:val="none" w:sz="0" w:space="0" w:color="auto"/>
      </w:divBdr>
    </w:div>
    <w:div w:id="14945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3047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范璐璐</cp:lastModifiedBy>
  <cp:revision>2</cp:revision>
  <dcterms:created xsi:type="dcterms:W3CDTF">2017-06-23T05:25:00Z</dcterms:created>
  <dcterms:modified xsi:type="dcterms:W3CDTF">2017-06-23T05:25:00Z</dcterms:modified>
</cp:coreProperties>
</file>